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D615F" w:rsidRPr="009D615F">
        <w:trPr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9D615F" w:rsidRPr="009D615F" w:rsidRDefault="009D615F" w:rsidP="009D61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9D615F" w:rsidRPr="009D615F">
              <w:trPr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СНиП 21-02-99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УДК [69+725.381.3.011.245(083.74)]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СТРОИТЕЛЬНЫЕ НОРМЫ И ПРАВИЛА РОССИЙСКОЙ ФЕДЕРАЦИИ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  <w:t>СТОЯНКИ АВТОМОБИЛЕЙ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  <w:t>PARKINGS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i/>
                      <w:iCs/>
                      <w:sz w:val="20"/>
                      <w:szCs w:val="20"/>
                      <w:lang w:eastAsia="ru-RU"/>
                    </w:rPr>
                    <w:t>Дата введения 2000-07-01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  <w:t>ПРЕДИСЛОВИЕ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1 РАЗРАБОТАНЫ Государственным предприятием «Центр методологии, нормирования и стандартизации в строительстве» Госстроя России с участием ЦНИИСК им. Кучеренко (ГНЦ «Строительство»), ВНИИПО МВД России и Гипроавтотранса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2 </w:t>
                  </w:r>
                  <w:proofErr w:type="gramStart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ВНЕСЕНЫ</w:t>
                  </w:r>
                  <w:proofErr w:type="gramEnd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Управлением технормирования Госстроя России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3 ПРИНЯТЫ И ВВЕДЕНЫ В ДЕЙСТВИЕ с 1 июля 2000 г. постановлением Госстроя России от 19 ноября 1999 г. № 64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  <w:t>1 ОБЛАСТЬ ПРИМЕНЕНИЯ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Настоящие нормы и правила распространяются на здания, сооружения и помещения для стоянки (хранения) автомобилей независимо от форм собственности и устанавливают основные положения и требования к объемно-планировочным и конструктивным решениям, а также к инженерному оборудованию таких зданий и их размещению на территории поселений.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Нормы не распространяются на здания, сооружения и помещения для стоянки (хранения) автомобилей, предназначенных для перевозки взрывчатых, ядовитых, инфицирующих и радиоактивных веществ.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В настоящих нормах применяются основные положения и общие принципы, установленные СНиП 21-01.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  <w:t>2 НОРМАТИВНЫЕ ССЫЛКИ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В настоящих строительных нормах и правилах использованы ссылки на следующие документы: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СНиП 2.04.01-85* Внутренний водопровод и канализация зданий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СНиП 2.04.02-84* Водоснабжение. Наружные сети и сооружения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lastRenderedPageBreak/>
                    <w:t>СНиП 2.04.05-91* Отопление, вентиляция и кондиционирование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СНиП 2.04.09-84 Пожарная автоматика зданий и сооружений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СНиП 2.07.01-89* Градостроительство. Планировка и застройка городских и сельских поселений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СНиП 21-01-97* Пожарная безопасность зданий и сооружений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СНиП 23-05-95 Естественное и искусственное освещение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СНиП II-89-80* Генеральные планы промышленных предприятий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ГОСТ 12.1.005-88 ССБТ. Общие санитарно-гигиенические требования к воздуху рабочей зоны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НПБ 104-95 Проектирование систем оповещения людей о пожаре в зданиях и сооружениях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НПБ 105-95 Определение категорий помещений и зданий по взрывопожарной и пожарной опасности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НПБ 110-99 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НПБ 250-97 Лифты для транспортирования пожарных подразделений в зданиях и сооружениях. Общие технические требования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ППБ 01-93* Правила пожарной безопасности в Российской федерации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ОНТП 01-91 Росавтотранса. Общие нормы технологического проектирования предприятий автомобильного транспорта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ГН 2.2.4/2.1.8.562-96 Минздрава России. Допустимые уровни шума на рабочих местах, в помещениях жилых, общественных зданий и на территории жилой застройки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РД-3112199-98 Минтранса России. Требования пожарной безопасности для предприятий, эксплуатирующих автотранспортные средства на компримированном (сжатом) природном газе.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  <w:t>3 ОПРЕДЕЛЕНИЯ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3.1</w:t>
                  </w:r>
                  <w:r w:rsidRPr="009D615F">
                    <w:rPr>
                      <w:rFonts w:ascii="Times New Roman CYR" w:eastAsia="Times New Roman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  <w:t> Стоянка для автомобилей</w:t>
                  </w: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 (далее — автостоянка) — здание, сооружение (часть здания, сооружения) или специальная открытая площадка, предназначенные только для хранения (стоянки) автомобилей.</w:t>
                  </w:r>
                  <w:proofErr w:type="gramEnd"/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3.2</w:t>
                  </w:r>
                  <w:r w:rsidRPr="009D615F">
                    <w:rPr>
                      <w:rFonts w:ascii="Times New Roman CYR" w:eastAsia="Times New Roman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  <w:t> Надземная автостоянка закрытого типа</w:t>
                  </w: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 — автостоянка с наружными стеновыми ограждениями.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3.3</w:t>
                  </w:r>
                  <w:r w:rsidRPr="009D615F">
                    <w:rPr>
                      <w:rFonts w:ascii="Times New Roman CYR" w:eastAsia="Times New Roman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  <w:t> Автостоянка открытого типа</w:t>
                  </w: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 — автостоянка без наружных стеновых ограждений. Автостоянкой открытого типа считается также такое сооружение, которое открыто, по крайней мере, с двух противоположных сторон наибольшей протяженности. Сторона считается открытой, если общая площадь отверстий, распределенных по стороне, составляет не менее 50 % наружной поверхности этой стороны в каждом ярусе (этаже).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3.4</w:t>
                  </w:r>
                  <w:r w:rsidRPr="009D615F">
                    <w:rPr>
                      <w:rFonts w:ascii="Times New Roman CYR" w:eastAsia="Times New Roman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  <w:t> Автостоянки с пандусами (рампами) — </w:t>
                  </w: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автостоянки, которые используют ряд постоянно повышающихся (понижающихся) полов или ряд соединительных пандусов между полами, которые позволяют автомашине на своей тяге перемещаться </w:t>
                  </w:r>
                  <w:proofErr w:type="gramStart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от</w:t>
                  </w:r>
                  <w:proofErr w:type="gramEnd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и </w:t>
                  </w:r>
                  <w:proofErr w:type="gramStart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на</w:t>
                  </w:r>
                  <w:proofErr w:type="gramEnd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уровень земли.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3.5</w:t>
                  </w:r>
                  <w:r w:rsidRPr="009D615F">
                    <w:rPr>
                      <w:rFonts w:ascii="Times New Roman CYR" w:eastAsia="Times New Roman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  <w:t> Механизированная автостоянка</w:t>
                  </w: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 — автостоянка, в которой транспортировка автомобилей в места (ячейки) хранения осуществляется специальными механизированными устройствами (без участия </w:t>
                  </w: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lastRenderedPageBreak/>
                    <w:t>водителей).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  <w:t>4 РАЗМЕЩЕНИЕ ЗДАНИЙ И СООРУЖЕНИЙ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4.1 Размещение автостоянок на территории городских и сельских поселений, размеры их земельных участков и расстояния до других зданий и сооружений следует предусматривать с учетом требований СНиП 2.07.01 и СНиП II-89.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4.2 Автостоянки могут размещаться (с учетом требований настоящих норм) ниже и/или выше уровня земли, состоять из подземной и надземной частей (подземных и надземных этажей, в том числе с использованием кровли этих зданий), пристраиваться к зданиям другого назначения или встраиваться в них, в том числе располагаться под этими зданиями в подземных, подвальных, цокольных или в нижних надземных этажах, а также</w:t>
                  </w:r>
                  <w:proofErr w:type="gramEnd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размещаться на специально оборудованной открытой площадке на уровне земли.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К подземным этажам автостоянок следует относить этажи при отметке пола помещений ниже планировочной отметки земли более чем на половину высоты помещений.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Подземные автостоянки допускается размещать также на незастроенной территории (под проездами, улицами, площадями, скверами, газонами и др.).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4.3 Автостоянки допускается размещать в пристройках к зданиям другого функционального назначения, за исключением зданий классов функциональной пожарной опасности (по СНиП 21-01) Ф1.1, Ф4.1, а также Ф5 категорий</w:t>
                  </w:r>
                  <w:proofErr w:type="gramStart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А</w:t>
                  </w:r>
                  <w:proofErr w:type="gramEnd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и Б (по НПБ 105).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4.4 Автостоянки допускается встраивать в здания другого функционального назначения I и II степеней огнестойкости класса С0 и С1, за исключением зданий классов Ф1.1, Ф4.1, Ф5 категорий</w:t>
                  </w:r>
                  <w:proofErr w:type="gramStart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А</w:t>
                  </w:r>
                  <w:proofErr w:type="gramEnd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и Б. В здания класса Ф1.4 автостоянки допускается встраивать независимо от их степени огнестойкости. В здания класса Ф</w:t>
                  </w:r>
                  <w:proofErr w:type="gramStart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.3 допускается встраивать автостоянки легковых автомобилей только с постоянно закрепленными местами для индивидуальных владельцев (без устройства обособленных боксов).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Под зданиями класса Ф</w:t>
                  </w:r>
                  <w:proofErr w:type="gramStart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.1, Ф4.1 располагать автостоянки не допускается.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4.5 Автостоянки закрытого типа для автомобилей с двигателями, работающими на сжатом природном газе и сжиженном нефтяном газе, встраивать в здания иного назначения и пристраивать к ним, а также располагать ниже уровня земли не допускается.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4.6 Противопожарные расстояния от открытых площадок (в том числе с навесом) для хранения автомобилей до зданий и сооружений предприятий (по обслуживанию автомобилей, промышленных, сельскохозяйственных и др.) должны приниматься: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а) до производственных зданий и сооружений: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I, II и III степеней огнестойкости класса С</w:t>
                  </w:r>
                  <w:proofErr w:type="gramStart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0</w:t>
                  </w:r>
                  <w:proofErr w:type="gramEnd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со стороны стен без проемов — не нормируется;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то же, со стороны стен с проемами — не менее 9 м;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IV степени огнестойкости класса С</w:t>
                  </w:r>
                  <w:proofErr w:type="gramStart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0</w:t>
                  </w:r>
                  <w:proofErr w:type="gramEnd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и С1 со стороны стен без проемов — не менее 6 м;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то же, со стороны стен с проемами — не менее 12м;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других степеней огнестойкости и классов пожарной опасности — не менее 15 м;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б) до административных и бытовых зданий предприятий: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lastRenderedPageBreak/>
                    <w:t>I, II и III степеней огнестойкости класса С</w:t>
                  </w:r>
                  <w:proofErr w:type="gramStart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0</w:t>
                  </w:r>
                  <w:proofErr w:type="gramEnd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— не менее 9 м;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других степеней огнестойкости и классов пожарной опасности — не менее 15м.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Расстояние от площадок для хранения автомобилей до зданий и сооружений I и II степеней огнестойкости класса С</w:t>
                  </w:r>
                  <w:proofErr w:type="gramStart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0</w:t>
                  </w:r>
                  <w:proofErr w:type="gramEnd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на территории станций технического обслуживания легковых автомобилей с количеством постов не более 15 со стороны стен с проемами не нормируется.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4.7 Хранение автомобилей для перевозки горюче-смазочных материалов (ГСМ) следует, как правило, предусматривать на открытых площадках или в отдельно стоящих одноэтажных зданиях не ниже II степени огнестойкости класса С</w:t>
                  </w:r>
                  <w:proofErr w:type="gramStart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0</w:t>
                  </w:r>
                  <w:proofErr w:type="gramEnd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. Допускается такие автостоянки пристраивать к глухим противопожарным стенам 1-го или 2-го типа производственных зданий I и II степеней огнестойкости класса С0 (кроме зданий категорий</w:t>
                  </w:r>
                  <w:proofErr w:type="gramStart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А</w:t>
                  </w:r>
                  <w:proofErr w:type="gramEnd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и Б) при условии хранения на автостоянке автомобилей общей вместимостью перевозимых ГСМ не более 30 м</w:t>
                  </w: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vertAlign w:val="superscript"/>
                      <w:lang w:eastAsia="ru-RU"/>
                    </w:rPr>
                    <w:t>3</w:t>
                  </w: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указанных материалов не более 600 м</w:t>
                  </w: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vertAlign w:val="superscript"/>
                      <w:lang w:eastAsia="ru-RU"/>
                    </w:rPr>
                    <w:t>3</w:t>
                  </w: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. Расстояние между такими группами, а также до площадок для хранения других автомобилей должно быть не менее 12м.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Расстояние от площадок хранения автомобилей для перевозки ГСМ до зданий и сооружений предприятия следует принимать по СНиП II-89 применительно к складам ЛВЖ, а до административных и бытовых зданий этого предприятия — не менее 50 м.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  <w:t>5 ОБЪЕМНО-ПЛАНИРОВОЧНЫЕ И КОНСТРУКТИВНЫЕ РЕШЕНИЯ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  <w:t>Общие требования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5.1 Надземные автостоянки могут предусматриваться высотой не более 9 этажей, подземные— </w:t>
                  </w:r>
                  <w:proofErr w:type="gramStart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не</w:t>
                  </w:r>
                  <w:proofErr w:type="gramEnd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более 5 подземных этажей.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5.2 Парковка автомобилей может осуществляться: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с участием водителей — по пандусам (рампам) или с использованием грузовых лифтов;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без участия водителей — механизированными устройствами.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5.3</w:t>
                  </w:r>
                  <w:proofErr w:type="gramStart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В</w:t>
                  </w:r>
                  <w:proofErr w:type="gramEnd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зданиях автостоянок допускается предусматривать: служебные помещения для обслуживающего и дежурного персонала (контрольные и кассовые пункты, диспетчерская, охрана), технического назначения (для инженерного оборудования), санитарные узлы, кладовую для багажа клиентов, помещения для инвалидов, а также общественные телефоны и устройство лифтов для людей. Их необходимость, состав и площади определяются проектом в зависимости от размеров автостоянки и особенностей ее эксплуатации.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Размеры кабины одного из пассажирских лифтов должны обеспечивать транспортировку инвалидов, пользующихся креслами-колясками.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5.4 Категории помещений и зданий для хранения автомобилей по взрывопожарной и пожарной опасности следует определять в соответствии с требованиями НПБ 105.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Помещения для хранения легковых автомобилей допускается относить к категориям В1— В4, здания автостоянок легковых автомобилей — к категории</w:t>
                  </w:r>
                  <w:proofErr w:type="gramStart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В</w:t>
                  </w:r>
                  <w:proofErr w:type="gramEnd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(за исключением автомобилей с двигателями, работающими на сжатом или сжиженном газе).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lastRenderedPageBreak/>
                    <w:t>5.5 Автостоянки, пристраиваемые к зданиям другого назначения, должны быть отделены от этих зданий противопожарными стенами 1-го типа.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Автостоянки, встроенные в здания другого назначения, должны иметь степень огнестойкости не менее степени огнестойкости здания, в которое они встраиваются, и отделяться от помещений (этажей) этих зданий противопожарными стенами и перекрытиями 1-го типа.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В зданиях класса Ф</w:t>
                  </w:r>
                  <w:proofErr w:type="gramStart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.3 встроенную автостоянку допускается отделять противопожарным перекрытием 2-го типа, при этом жилые этажи должны быть отделены от автостоянки нежилым этажом (например, техническим).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В зданиях класса Ф</w:t>
                  </w:r>
                  <w:proofErr w:type="gramStart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.4 выделение противопожарными преградами встроенной (пристроенной) автостоянки, вмещающей одну легковую автомашину владельца дома, не регламентируется.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Над проемами встроенных в здания другого назначения или пристроенных к ним автостоянок следует предусматривать козырьки из негорючих материалов шириной не менее 1 м с условием обеспечения расстояния от края козырька до низа оконных проемов зданий другого назначения не менее 4 м или противопожарное заполнение указанных проемов (кроме зданий Ф</w:t>
                  </w:r>
                  <w:proofErr w:type="gramStart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.4).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5.6 При необходимости устройства в составе автостоянки (по заданию на проектирование) помещений для сервисного обслуживания автомобилей (постов ТО и </w:t>
                  </w:r>
                  <w:proofErr w:type="gramStart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ТР</w:t>
                  </w:r>
                  <w:proofErr w:type="gramEnd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, диагностирования и регулировочных работ, мойки и т.п.) следует предусматривать для этих целей отдельное здание, помещение или группу помещений. Такие помещения могут предусматриваться в автостоянках (за исключением автостоянок открытого типа и встроенных в жилые здания) и должны быть отделены от автостоянки противопожарными стенами 2-го типа и перекрытиями 3-го типа. Входы и въезды в эти помещения должны быть изолированы от входов и въездов в автостоянку.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Состав и площади помещений, предусматриваемых для выполнения отдельных видов или групп работ по техническому обслуживанию и текущему ремонту автомобилей, определяются технологическими требованиями проведения соответствующих видов работ с учетом требований ОНТП 01.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5.7</w:t>
                  </w:r>
                  <w:proofErr w:type="gramStart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В</w:t>
                  </w:r>
                  <w:proofErr w:type="gramEnd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помещениях зданий, в которые встроены автостоянки, должен быть обеспечен уровень шума в соответствии с гигиеническими нормативами Минздрава России (ГН 2.2.4/2.1.8.562).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5.8</w:t>
                  </w:r>
                  <w:proofErr w:type="gramStart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В</w:t>
                  </w:r>
                  <w:proofErr w:type="gramEnd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автостоянках, встроенных в здания другого назначения, не допускается предусматривать общие обычные лестничные клетки и общие лифтовые шахты. Для обеспечения функциональной связи автостоянки и здания другого назначения выходы из лифтовых шахт и лестничных клеток автостоянки, как правило, следует предусматривать в вестибюль основного входа указанного здания с устройством на этажах автостоянки </w:t>
                  </w:r>
                  <w:proofErr w:type="gramStart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тамбур-шлюзов</w:t>
                  </w:r>
                  <w:proofErr w:type="gramEnd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1-го типа с подпором воздуха при пожаре. При необходимости сообщения автостоянки со всеми этажами здания другого назначения следует предусматривать противодымную защиту лифтовых шахт и лестничных клеток в соответствии с 6.17.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Сообщение помещений для хранения автомобилей на этаже с помещениями другого назначения (кроме указанных в 5.3) или смежного пожарного отсека допускается через тамбур-шлюз с подпором воздуха при пожаре и устройством дренчерной завесы над проемом со стороны автостоянки.</w:t>
                  </w:r>
                  <w:proofErr w:type="gramEnd"/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5.9 Размещение торговых помещений, лотков, киосков, ларьков и т.п. непосредственно в помещениях хранения автомобилей не допускается.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5.10</w:t>
                  </w:r>
                  <w:proofErr w:type="gramStart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В</w:t>
                  </w:r>
                  <w:proofErr w:type="gramEnd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многоэтажных зданиях автостоянок для перемещения автомобилей следует предусматривать рампы (пандусы), наклонные междуэтажные перекрытия или специальные лифты (механизированные устройства).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При использовании конструкций, имеющих непрерывный спиральный пол, каждый полный виток следует рассматривать как ярус (этаж).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Для многоэтажных автостоянок с полуэтажами общее число этажей определяется как число полуэтажей, деленное на два, площадь этажа определяется как сумма двух смежных полуэтажей.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5.11 Число рамп и соответственно количество необходимых выездов и въездов в автостоянках </w:t>
                  </w: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lastRenderedPageBreak/>
                    <w:t>определяются в зависимости от количества автомобилей, расположенных на всех этажах, кроме первого (для подземных стоянок — на всех этажах) с учетом режима использования автостоянки, расчетной интенсивности движения и планировочных решений по его организации.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Как правило, тип и число рамп могут приниматься при количестве автомобилей: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до 100 — одна однопутная рампа с применением соответствующей сигнализации;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до 1000 — одна двухпутная рампа или две однопутные рампы;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свыше 1000 — две двухпутные рампы. Въезд (выезд) из подземных и надземных этажей автостоянки через зону хранения автомобилей на первом или цокольном этажах не допускается.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5.12</w:t>
                  </w:r>
                  <w:proofErr w:type="gramStart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В</w:t>
                  </w:r>
                  <w:proofErr w:type="gramEnd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автостоянках закрытого типа общие для всех этажей рампы должны отделяться (быть изолированы) на каждом этаже от помещений для хранения автомобилей противопожарными преградами, воротами и (или) тамбур-шлюзами с подпором воздуха при пожаре согласно таблице 1.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Таблица 1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10905" w:type="dxa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2"/>
                    <w:gridCol w:w="2418"/>
                    <w:gridCol w:w="1848"/>
                    <w:gridCol w:w="5037"/>
                  </w:tblGrid>
                  <w:tr w:rsidR="009D615F" w:rsidRPr="009D615F">
                    <w:trPr>
                      <w:tblCellSpacing w:w="0" w:type="dxa"/>
                    </w:trPr>
                    <w:tc>
                      <w:tcPr>
                        <w:tcW w:w="156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Тип автостоянок</w:t>
                        </w:r>
                      </w:p>
                    </w:tc>
                    <w:tc>
                      <w:tcPr>
                        <w:tcW w:w="4155" w:type="dxa"/>
                        <w:gridSpan w:val="2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Предел огнестойкости ограждающих конструкций рампы (</w:t>
                        </w:r>
                        <w:proofErr w:type="gramStart"/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противопожар-ных</w:t>
                        </w:r>
                        <w:proofErr w:type="gramEnd"/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 xml:space="preserve"> преград), мин, не менее</w:t>
                        </w:r>
                      </w:p>
                    </w:tc>
                    <w:tc>
                      <w:tcPr>
                        <w:tcW w:w="49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 xml:space="preserve">Требования по необходимости устройства </w:t>
                        </w:r>
                        <w:proofErr w:type="gramStart"/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тамбур-шлюза</w:t>
                        </w:r>
                        <w:proofErr w:type="gramEnd"/>
                      </w:p>
                    </w:tc>
                  </w:tr>
                  <w:tr w:rsidR="009D615F" w:rsidRPr="009D615F">
                    <w:trPr>
                      <w:tblCellSpacing w:w="0" w:type="dxa"/>
                    </w:trPr>
                    <w:tc>
                      <w:tcPr>
                        <w:tcW w:w="156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стен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ворот</w:t>
                        </w:r>
                      </w:p>
                    </w:tc>
                    <w:tc>
                      <w:tcPr>
                        <w:tcW w:w="49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9D615F" w:rsidRPr="009D615F">
                    <w:trPr>
                      <w:tblCellSpacing w:w="0" w:type="dxa"/>
                    </w:trPr>
                    <w:tc>
                      <w:tcPr>
                        <w:tcW w:w="156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Подземная</w:t>
                        </w:r>
                      </w:p>
                    </w:tc>
                    <w:tc>
                      <w:tcPr>
                        <w:tcW w:w="23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EI 90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El 60</w:t>
                        </w:r>
                      </w:p>
                    </w:tc>
                    <w:tc>
                      <w:tcPr>
                        <w:tcW w:w="49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Тамбур-шлюз глубиной, обеспечивающей открывание ворот, но не менее 1,5 м</w:t>
                        </w:r>
                      </w:p>
                    </w:tc>
                  </w:tr>
                  <w:tr w:rsidR="009D615F" w:rsidRPr="009D615F">
                    <w:trPr>
                      <w:tblCellSpacing w:w="0" w:type="dxa"/>
                    </w:trPr>
                    <w:tc>
                      <w:tcPr>
                        <w:tcW w:w="156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Надземная</w:t>
                        </w:r>
                      </w:p>
                    </w:tc>
                    <w:tc>
                      <w:tcPr>
                        <w:tcW w:w="23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El 45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El 30</w:t>
                        </w:r>
                      </w:p>
                    </w:tc>
                    <w:tc>
                      <w:tcPr>
                        <w:tcW w:w="49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Необязательно</w:t>
                        </w:r>
                      </w:p>
                    </w:tc>
                  </w:tr>
                </w:tbl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Двери и ворота в противопожарных преградах и </w:t>
                  </w:r>
                  <w:proofErr w:type="gramStart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тамбур-шлюзах</w:t>
                  </w:r>
                  <w:proofErr w:type="gramEnd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должны быть оборудованы автоматическими устройствами закрывания их при пожаре.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В одноэтажных подземных автостоянках перед рампами, не используемыми в качестве путей эвакуации, тамбур-шлюз допускается не предусматривать.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5.13</w:t>
                  </w:r>
                  <w:proofErr w:type="gramStart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В</w:t>
                  </w:r>
                  <w:proofErr w:type="gramEnd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надземных автостоянках допускается устройство неизолированных рамп: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в зданиях высотой не более 3 этажей I и II степеней огнестойкости, класса С</w:t>
                  </w:r>
                  <w:proofErr w:type="gramStart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0</w:t>
                  </w:r>
                  <w:proofErr w:type="gramEnd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и С1, при этом суммарная площадь их этажей (полуэтажей), соединенных неизолированными рампами, не должна превышать 10400 м</w:t>
                  </w: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;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в автостоянках открытого типа.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5.14</w:t>
                  </w:r>
                  <w:proofErr w:type="gramStart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С</w:t>
                  </w:r>
                  <w:proofErr w:type="gramEnd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каждого этажа пожарного отсека автостоянок (кроме механизированных автостоянок) должно быть предусмотрено не менее двух рассредоточенных эвакуационных выходов непосредственно наружу или </w:t>
                  </w: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lastRenderedPageBreak/>
                    <w:t>в лестничные клетки. Допускается один из эвакуационных выходов предусматривать на изолированную рампу. Проход по тротуарам в пандусах на полуэтаж в лестничную клетку допускается считать эвакуационным.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Эвакуационные выходы из помещений, указанных в 5.3, допускается предусматривать через помещения для хранения автомобилей. Кладовую для багажа клиентов допускается размещать только на первом (посадочном) этаже автостоянки.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Допустимое расстояние от наиболее удаленного места хранения до ближайшего эвакуационного выхода следует принимать согласно таблице 2.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Таблица 2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10905" w:type="dxa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03"/>
                    <w:gridCol w:w="4019"/>
                    <w:gridCol w:w="4383"/>
                  </w:tblGrid>
                  <w:tr w:rsidR="009D615F" w:rsidRPr="009D615F">
                    <w:trPr>
                      <w:tblCellSpacing w:w="0" w:type="dxa"/>
                    </w:trPr>
                    <w:tc>
                      <w:tcPr>
                        <w:tcW w:w="24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Тип автостоянок</w:t>
                        </w:r>
                      </w:p>
                    </w:tc>
                    <w:tc>
                      <w:tcPr>
                        <w:tcW w:w="8220" w:type="dxa"/>
                        <w:gridSpan w:val="2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 xml:space="preserve">Расстояние до ближайшего эвакуационного выхода, </w:t>
                        </w:r>
                        <w:proofErr w:type="gramStart"/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м</w:t>
                        </w:r>
                        <w:proofErr w:type="gramEnd"/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, при расположении места хранения</w:t>
                        </w:r>
                      </w:p>
                    </w:tc>
                  </w:tr>
                  <w:tr w:rsidR="009D615F" w:rsidRPr="009D615F">
                    <w:trPr>
                      <w:tblCellSpacing w:w="0" w:type="dxa"/>
                    </w:trPr>
                    <w:tc>
                      <w:tcPr>
                        <w:tcW w:w="24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9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между эвакуационными выходами</w:t>
                        </w:r>
                      </w:p>
                    </w:tc>
                    <w:tc>
                      <w:tcPr>
                        <w:tcW w:w="41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в тупиковой части помещения</w:t>
                        </w:r>
                      </w:p>
                    </w:tc>
                  </w:tr>
                  <w:tr w:rsidR="009D615F" w:rsidRPr="009D615F">
                    <w:trPr>
                      <w:tblCellSpacing w:w="0" w:type="dxa"/>
                    </w:trPr>
                    <w:tc>
                      <w:tcPr>
                        <w:tcW w:w="24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Подземная</w:t>
                        </w:r>
                      </w:p>
                    </w:tc>
                    <w:tc>
                      <w:tcPr>
                        <w:tcW w:w="39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40</w:t>
                        </w:r>
                      </w:p>
                    </w:tc>
                    <w:tc>
                      <w:tcPr>
                        <w:tcW w:w="41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20</w:t>
                        </w:r>
                      </w:p>
                    </w:tc>
                  </w:tr>
                  <w:tr w:rsidR="009D615F" w:rsidRPr="009D615F">
                    <w:trPr>
                      <w:tblCellSpacing w:w="0" w:type="dxa"/>
                    </w:trPr>
                    <w:tc>
                      <w:tcPr>
                        <w:tcW w:w="24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Надземная</w:t>
                        </w:r>
                      </w:p>
                    </w:tc>
                    <w:tc>
                      <w:tcPr>
                        <w:tcW w:w="39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60</w:t>
                        </w:r>
                      </w:p>
                    </w:tc>
                    <w:tc>
                      <w:tcPr>
                        <w:tcW w:w="41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25</w:t>
                        </w:r>
                      </w:p>
                    </w:tc>
                  </w:tr>
                  <w:tr w:rsidR="009D615F" w:rsidRPr="009D615F">
                    <w:trPr>
                      <w:tblCellSpacing w:w="0" w:type="dxa"/>
                    </w:trPr>
                    <w:tc>
                      <w:tcPr>
                        <w:tcW w:w="10785" w:type="dxa"/>
                        <w:gridSpan w:val="3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ind w:firstLine="284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eastAsia="ru-RU"/>
                          </w:rPr>
                          <w:t>Примечание</w:t>
                        </w:r>
                        <w:r w:rsidRPr="009D615F">
                          <w:rPr>
                            <w:rFonts w:ascii="Times New Roman CYR" w:eastAsia="Times New Roman" w:hAnsi="Times New Roman CYR" w:cs="Times New Roman CYR"/>
                            <w:i/>
                            <w:iCs/>
                            <w:sz w:val="18"/>
                            <w:szCs w:val="18"/>
                            <w:lang w:eastAsia="ru-RU"/>
                          </w:rPr>
                          <w:t> —</w:t>
                        </w: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18"/>
                            <w:szCs w:val="18"/>
                            <w:lang w:eastAsia="ru-RU"/>
                          </w:rPr>
                          <w:t> Измерение длины пути эвакуации проводится по средней линии проходов и проездов с учетом расстановки автомобилей</w:t>
                        </w:r>
                      </w:p>
                    </w:tc>
                  </w:tr>
                </w:tbl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В зданиях автостоянок, в которых рампа одновременно служит эвакуационным путем, с одной стороны рампы устраивается тротуар шириной не менее 0,8 м.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Лестницы в качестве путей эвакуации должны иметь ширину не менее 1 м.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5.15</w:t>
                  </w:r>
                  <w:proofErr w:type="gramStart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Д</w:t>
                  </w:r>
                  <w:proofErr w:type="gramEnd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ля выхода на рампу или в смежный пожарный отсек следует предусматривать вблизи ворот или в воротах противопожарную дверь (калитку) с высотой порога не более 15 см.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Для возможности прокладки пожарных рукавов в нижней части ворот необходимо предусматривать люк с самозакрывающейся заслонкой размером 20 х 20 см.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5.16</w:t>
                  </w:r>
                  <w:proofErr w:type="gramStart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П</w:t>
                  </w:r>
                  <w:proofErr w:type="gramEnd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ри использовании покрытия здания для стоянки автомобилей требования к этому покрытию применяются те же, что и для обычных перекрытий автостоянки. Верхний слой такого эксплуатируемого покрытия следует предусматривать из материалов, не распространяющих горение (группа распространения пламени по таким материалам должна быть не ниже РП 1).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5.17</w:t>
                  </w:r>
                  <w:proofErr w:type="gramStart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В</w:t>
                  </w:r>
                  <w:proofErr w:type="gramEnd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помещениях для хранения автомобилей в местах выезда (въезда) на рампу или в смежный пожарный отсек, а также на покрытии (при размещении там автостоянки) должны предусматриваться мероприятия по предотвращению возможного растекания топлива при пожаре.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5.18 Многоэтажные (многоярусные) автостоянки должны иметь выходы на кровлю зданий в соответствии с требованиями СНиП 21-01.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5.19 Ограждающие конструкции лифтовых шахт должны соответствовать требованиям СНиП 21 -01.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5.20</w:t>
                  </w:r>
                  <w:proofErr w:type="gramStart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В</w:t>
                  </w:r>
                  <w:proofErr w:type="gramEnd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подземных автостоянках, имеющих более двух этажей, следует предусматривать в каждом пожарном отсеке не менее одного лифта с режимом работы «перевозка пожарных подразделений» по НПБ 250.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lastRenderedPageBreak/>
                    <w:t>5.21 Покрытие полов автостоянки должно быть стойким к воздействию нефтепродуктов и рассчитано на сухую (в том числе маханизированную) уборку помещений.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Покрытие рамп и пешеходных дорожек на них должно исключать скольжение.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Покрытие полов следует предусматривать из материалов, обеспечивающих группу распространения пламени по такому покрытию не ниже РП 1.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5.22</w:t>
                  </w:r>
                  <w:proofErr w:type="gramStart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В</w:t>
                  </w:r>
                  <w:proofErr w:type="gramEnd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местах проезда и хранения автомобилей высота помещений и ворот от пола до низа выступающих конструкций и подвесного оборудования должна превышать не менее чем на 0,2 м наибольшую высоту автомобиля и должна быть не менее 2,0 м.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5.23 Пути движения автомобилей внутри автостоянок должны быть оснащены ориентирующими водителя указателями.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5.24 Параметры мест для хранения автомобилей, пандусов (рамп) и проездов на автостоянке, расстояния между автомобилями на местах хранения, а также между автомобилями и конструкциями здания определяются проектом в зависимости от типа (класса) автомобилей, способа хранения, габаритов автомобилей, их маневренности и расстановки с учетом требований ОНТП 01.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5.25 Минимальные размеры мест хранения следует принимать: длина места стоянки — 5,0 м, ширина — 2,3 м (для инвалидов, пользующихся креслами-колясками — 3,5 м).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5.26 Помещения для хранения автомобилей допускается предусматривать без естественного освещения или с недостаточным по биологическому действию естественным освещением.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5.27</w:t>
                  </w:r>
                  <w:proofErr w:type="gramStart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В</w:t>
                  </w:r>
                  <w:proofErr w:type="gramEnd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многоэтажных зданиях стоянок уклоны полов каждого этажа, а также размещение трапов и лотков должны предусматриваться так, чтобы исключалось попадание жидкостей на рампу и этажи, расположенные ниже.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5.28 Рампы в автостоянках должны отвечать следующим требованиям: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а) продольный уклон закрытых прямолинейных рамп по оси полосы движения должен быть не более 18 %, криволинейных рамп — не более 13 %, продольный уклон открытых (не защищенных от атмосферных осадков) рамп — не более 10 %;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б) поперечный уклон рамп должен быть не более 6 %;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в) на рампах с пешеходным движением должен предусматриваться тротуар шириной не менее 0,8 м.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5.29 Наклонные междуэтажные перекрытия должны иметь уклон не более 6 %.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5.30</w:t>
                  </w:r>
                  <w:proofErr w:type="gramStart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П</w:t>
                  </w:r>
                  <w:proofErr w:type="gramEnd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ри проектировании автостоянок, в которых предусматривается хранение газобаллонных автомобилей, т.е. с двигателями, работающими на сжиженном нефтяном газе — СНГ и компримированном (сжатом) природном газе—КПГ, следует учитывать дополнительные требования к этим помещениям, зданиям и сооружениям ОНТП 01 и РД-3112199.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5.31 Помещения для хранения газобаллонных автомобилей следует предусматривать, как правило, в отдельных зданиях и сооружениях I, II, III и IV степеней огнестойкости класса С</w:t>
                  </w:r>
                  <w:proofErr w:type="gramStart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0</w:t>
                  </w:r>
                  <w:proofErr w:type="gramEnd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Помещения для хранения легковых газобаллонных автомобилей могут размещаться на верхних этажах отдельно стоящих автостоянок с автомобилями, работающими на бензине или дизельном топливе.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Расположение помещений для хранения газобаллонных автомобилей на этажах автостоянок открытого типа, а также в механизированных автостоянках (при условии обеспечения проветривания ярусов хранения) не нормируется.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5.32 Помещения для хранения газобаллонных автомобилей не допускается предусматривать: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lastRenderedPageBreak/>
                    <w:t xml:space="preserve">а) в </w:t>
                  </w:r>
                  <w:proofErr w:type="gramStart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цокольном</w:t>
                  </w:r>
                  <w:proofErr w:type="gramEnd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и подземных этажах автостоянок;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б) в надземных автостоянках закрытого типа, размещаемых в зданиях иного назначения;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в) в надземных автостоянках закрытого типа с неизолированными рампами;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г) при хранении автомобилей в боксах, не имеющих непосредственного выезда наружу из каждого бокса.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  <w:t>Подземные автостоянки легковых автомобилей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5.33 Требуемую степень огнестойкости, допустимые этажность и площадь этажа в пределах пожарного отсека следует принимать по таблице 3.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Таблица 3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10905" w:type="dxa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81"/>
                    <w:gridCol w:w="2582"/>
                    <w:gridCol w:w="2971"/>
                    <w:gridCol w:w="2971"/>
                  </w:tblGrid>
                  <w:tr w:rsidR="009D615F" w:rsidRPr="009D615F">
                    <w:trPr>
                      <w:tblCellSpacing w:w="0" w:type="dxa"/>
                    </w:trPr>
                    <w:tc>
                      <w:tcPr>
                        <w:tcW w:w="229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Степень огнестойкости здания (сооружения)</w:t>
                        </w:r>
                      </w:p>
                    </w:tc>
                    <w:tc>
                      <w:tcPr>
                        <w:tcW w:w="24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Класс конструктивной пожарной опасности здания (сооружения)</w:t>
                        </w:r>
                      </w:p>
                    </w:tc>
                    <w:tc>
                      <w:tcPr>
                        <w:tcW w:w="28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Этажность пожарного отсека</w:t>
                        </w:r>
                      </w:p>
                    </w:tc>
                    <w:tc>
                      <w:tcPr>
                        <w:tcW w:w="28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Площадь этажа в пределах пожарного отсека, м</w:t>
                        </w:r>
                        <w:proofErr w:type="gramStart"/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vertAlign w:val="superscript"/>
                            <w:lang w:eastAsia="ru-RU"/>
                          </w:rPr>
                          <w:t>2</w:t>
                        </w:r>
                        <w:proofErr w:type="gramEnd"/>
                      </w:p>
                    </w:tc>
                  </w:tr>
                  <w:tr w:rsidR="009D615F" w:rsidRPr="009D615F">
                    <w:trPr>
                      <w:tblCellSpacing w:w="0" w:type="dxa"/>
                    </w:trPr>
                    <w:tc>
                      <w:tcPr>
                        <w:tcW w:w="229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I</w:t>
                        </w:r>
                      </w:p>
                    </w:tc>
                    <w:tc>
                      <w:tcPr>
                        <w:tcW w:w="24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С</w:t>
                        </w:r>
                        <w:proofErr w:type="gramStart"/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  <w:proofErr w:type="gramEnd"/>
                      </w:p>
                    </w:tc>
                    <w:tc>
                      <w:tcPr>
                        <w:tcW w:w="28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28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3000</w:t>
                        </w:r>
                      </w:p>
                    </w:tc>
                  </w:tr>
                  <w:tr w:rsidR="009D615F" w:rsidRPr="009D615F">
                    <w:trPr>
                      <w:tblCellSpacing w:w="0" w:type="dxa"/>
                    </w:trPr>
                    <w:tc>
                      <w:tcPr>
                        <w:tcW w:w="229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II</w:t>
                        </w:r>
                      </w:p>
                    </w:tc>
                    <w:tc>
                      <w:tcPr>
                        <w:tcW w:w="24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С</w:t>
                        </w:r>
                        <w:proofErr w:type="gramStart"/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  <w:proofErr w:type="gramEnd"/>
                      </w:p>
                    </w:tc>
                    <w:tc>
                      <w:tcPr>
                        <w:tcW w:w="28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8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3000</w:t>
                        </w:r>
                      </w:p>
                    </w:tc>
                  </w:tr>
                </w:tbl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5.34 Служебные помещения дежурного и обслуживающего персонала, насосные пожаротушения и водоснабжения, трансформаторные подстанции (только с сухими трансформаторами), кладовую для багажа клиентов, помещение для инвалидов допускается размещать не ниже первого (верхнего) подземного этажа сооружения. Размещение других технических помещений на этажах не регламентируется.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Указанные помещения должны быть отделены от помещений хранения автомобилей противопожарными перегородками 1-го типа.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5.35</w:t>
                  </w:r>
                  <w:proofErr w:type="gramStart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В</w:t>
                  </w:r>
                  <w:proofErr w:type="gramEnd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подземных автостоянках не допускается разделение машино-мест перегородками на отдельные боксы.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5.36</w:t>
                  </w:r>
                  <w:proofErr w:type="gramStart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В</w:t>
                  </w:r>
                  <w:proofErr w:type="gramEnd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подземных автостоянках при двух подземных этажах и более выходы из подземных этажей в лестничные клетки и выходы из лифтовых шахт должны предусматриваться через поэтажные тамбур-шлюзы с подпором воздуха при пожаре.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5.37 Выезды и въезды подземных автостоянок должны находиться на расстоянии от зданий класса Ф</w:t>
                  </w:r>
                  <w:proofErr w:type="gramStart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.1, Ф1.3 и Ф4.1 в соответствии с требованиями СНиП 2.07.01.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5.38</w:t>
                  </w:r>
                  <w:proofErr w:type="gramStart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В</w:t>
                  </w:r>
                  <w:proofErr w:type="gramEnd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перекрытиях подземных автостоянок следует предусматривать устройства для отвода воды в случае тушения пожара. Трубопроводы для указанного отвода воды должны быть раздельными для каждого подземного этажа. Отвод воды допускается предусматривать в сеть ливневой канализации или на рельеф без устройства локальных очистных сооружений.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Надземные автостоянки закрытого типа для легковых автомобилей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5.39 Требуемую степень огнестойкости, допустимые этажность и площадь этажа автостоянки в пределах пожарного отсека следует принимать по таблице 4.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Таблица 4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10905" w:type="dxa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4"/>
                    <w:gridCol w:w="2396"/>
                    <w:gridCol w:w="1633"/>
                    <w:gridCol w:w="2396"/>
                    <w:gridCol w:w="2676"/>
                  </w:tblGrid>
                  <w:tr w:rsidR="009D615F" w:rsidRPr="009D615F">
                    <w:trPr>
                      <w:tblCellSpacing w:w="0" w:type="dxa"/>
                    </w:trPr>
                    <w:tc>
                      <w:tcPr>
                        <w:tcW w:w="17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Степень огнестойкости здания</w:t>
                        </w:r>
                      </w:p>
                    </w:tc>
                    <w:tc>
                      <w:tcPr>
                        <w:tcW w:w="231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Класс конструктивной пожарной опасности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Этажность пожарного</w:t>
                        </w:r>
                      </w:p>
                    </w:tc>
                    <w:tc>
                      <w:tcPr>
                        <w:tcW w:w="4890" w:type="dxa"/>
                        <w:gridSpan w:val="2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Площадь этажа в пределах пожарного отсека, м</w:t>
                        </w:r>
                        <w:proofErr w:type="gramStart"/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vertAlign w:val="superscript"/>
                            <w:lang w:eastAsia="ru-RU"/>
                          </w:rPr>
                          <w:t>2</w:t>
                        </w:r>
                        <w:proofErr w:type="gramEnd"/>
                      </w:p>
                    </w:tc>
                  </w:tr>
                  <w:tr w:rsidR="009D615F" w:rsidRPr="009D615F">
                    <w:trPr>
                      <w:tblCellSpacing w:w="0" w:type="dxa"/>
                    </w:trPr>
                    <w:tc>
                      <w:tcPr>
                        <w:tcW w:w="17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(сооружения)</w:t>
                        </w:r>
                      </w:p>
                    </w:tc>
                    <w:tc>
                      <w:tcPr>
                        <w:tcW w:w="231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здания (сооружения)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отсека</w:t>
                        </w:r>
                      </w:p>
                    </w:tc>
                    <w:tc>
                      <w:tcPr>
                        <w:tcW w:w="231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одноэтажного здания</w:t>
                        </w:r>
                      </w:p>
                    </w:tc>
                    <w:tc>
                      <w:tcPr>
                        <w:tcW w:w="24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многоэтажного здания</w:t>
                        </w:r>
                      </w:p>
                    </w:tc>
                  </w:tr>
                  <w:tr w:rsidR="009D615F" w:rsidRPr="009D615F">
                    <w:trPr>
                      <w:tblCellSpacing w:w="0" w:type="dxa"/>
                    </w:trPr>
                    <w:tc>
                      <w:tcPr>
                        <w:tcW w:w="17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I, II</w:t>
                        </w:r>
                      </w:p>
                    </w:tc>
                    <w:tc>
                      <w:tcPr>
                        <w:tcW w:w="231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С</w:t>
                        </w:r>
                        <w:proofErr w:type="gramStart"/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  <w:proofErr w:type="gramEnd"/>
                      </w:p>
                    </w:tc>
                    <w:tc>
                      <w:tcPr>
                        <w:tcW w:w="15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231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10400</w:t>
                        </w:r>
                      </w:p>
                    </w:tc>
                    <w:tc>
                      <w:tcPr>
                        <w:tcW w:w="24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5200</w:t>
                        </w:r>
                      </w:p>
                    </w:tc>
                  </w:tr>
                  <w:tr w:rsidR="009D615F" w:rsidRPr="009D615F">
                    <w:trPr>
                      <w:tblCellSpacing w:w="0" w:type="dxa"/>
                    </w:trPr>
                    <w:tc>
                      <w:tcPr>
                        <w:tcW w:w="17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С</w:t>
                        </w:r>
                        <w:proofErr w:type="gramStart"/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  <w:proofErr w:type="gramEnd"/>
                      </w:p>
                    </w:tc>
                    <w:tc>
                      <w:tcPr>
                        <w:tcW w:w="15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31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5200</w:t>
                        </w:r>
                      </w:p>
                    </w:tc>
                    <w:tc>
                      <w:tcPr>
                        <w:tcW w:w="24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2000</w:t>
                        </w:r>
                      </w:p>
                    </w:tc>
                  </w:tr>
                  <w:tr w:rsidR="009D615F" w:rsidRPr="009D615F">
                    <w:trPr>
                      <w:tblCellSpacing w:w="0" w:type="dxa"/>
                    </w:trPr>
                    <w:tc>
                      <w:tcPr>
                        <w:tcW w:w="17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III</w:t>
                        </w:r>
                      </w:p>
                    </w:tc>
                    <w:tc>
                      <w:tcPr>
                        <w:tcW w:w="231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С</w:t>
                        </w:r>
                        <w:proofErr w:type="gramStart"/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  <w:proofErr w:type="gramEnd"/>
                      </w:p>
                    </w:tc>
                    <w:tc>
                      <w:tcPr>
                        <w:tcW w:w="15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231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7800</w:t>
                        </w:r>
                      </w:p>
                    </w:tc>
                    <w:tc>
                      <w:tcPr>
                        <w:tcW w:w="24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3600</w:t>
                        </w:r>
                      </w:p>
                    </w:tc>
                  </w:tr>
                  <w:tr w:rsidR="009D615F" w:rsidRPr="009D615F">
                    <w:trPr>
                      <w:tblCellSpacing w:w="0" w:type="dxa"/>
                    </w:trPr>
                    <w:tc>
                      <w:tcPr>
                        <w:tcW w:w="17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С</w:t>
                        </w:r>
                        <w:proofErr w:type="gramStart"/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  <w:proofErr w:type="gramEnd"/>
                      </w:p>
                    </w:tc>
                    <w:tc>
                      <w:tcPr>
                        <w:tcW w:w="15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31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3600</w:t>
                        </w:r>
                      </w:p>
                    </w:tc>
                    <w:tc>
                      <w:tcPr>
                        <w:tcW w:w="24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1200</w:t>
                        </w:r>
                      </w:p>
                    </w:tc>
                  </w:tr>
                  <w:tr w:rsidR="009D615F" w:rsidRPr="009D615F">
                    <w:trPr>
                      <w:tblCellSpacing w:w="0" w:type="dxa"/>
                    </w:trPr>
                    <w:tc>
                      <w:tcPr>
                        <w:tcW w:w="17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IV</w:t>
                        </w:r>
                      </w:p>
                    </w:tc>
                    <w:tc>
                      <w:tcPr>
                        <w:tcW w:w="231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С</w:t>
                        </w:r>
                        <w:proofErr w:type="gramStart"/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  <w:proofErr w:type="gramEnd"/>
                      </w:p>
                    </w:tc>
                    <w:tc>
                      <w:tcPr>
                        <w:tcW w:w="15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31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5200</w:t>
                        </w:r>
                      </w:p>
                    </w:tc>
                    <w:tc>
                      <w:tcPr>
                        <w:tcW w:w="24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—</w:t>
                        </w:r>
                      </w:p>
                    </w:tc>
                  </w:tr>
                  <w:tr w:rsidR="009D615F" w:rsidRPr="009D615F">
                    <w:trPr>
                      <w:tblCellSpacing w:w="0" w:type="dxa"/>
                    </w:trPr>
                    <w:tc>
                      <w:tcPr>
                        <w:tcW w:w="17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С</w:t>
                        </w:r>
                        <w:proofErr w:type="gramStart"/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  <w:proofErr w:type="gramEnd"/>
                      </w:p>
                    </w:tc>
                    <w:tc>
                      <w:tcPr>
                        <w:tcW w:w="15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31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3600</w:t>
                        </w:r>
                      </w:p>
                    </w:tc>
                    <w:tc>
                      <w:tcPr>
                        <w:tcW w:w="24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—</w:t>
                        </w:r>
                      </w:p>
                    </w:tc>
                  </w:tr>
                  <w:tr w:rsidR="009D615F" w:rsidRPr="009D615F">
                    <w:trPr>
                      <w:tblCellSpacing w:w="0" w:type="dxa"/>
                    </w:trPr>
                    <w:tc>
                      <w:tcPr>
                        <w:tcW w:w="17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С</w:t>
                        </w:r>
                        <w:proofErr w:type="gramStart"/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  <w:proofErr w:type="gramEnd"/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, С3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31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1200</w:t>
                        </w:r>
                      </w:p>
                    </w:tc>
                    <w:tc>
                      <w:tcPr>
                        <w:tcW w:w="24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—</w:t>
                        </w:r>
                      </w:p>
                    </w:tc>
                  </w:tr>
                  <w:tr w:rsidR="009D615F" w:rsidRPr="009D615F">
                    <w:trPr>
                      <w:tblCellSpacing w:w="0" w:type="dxa"/>
                    </w:trPr>
                    <w:tc>
                      <w:tcPr>
                        <w:tcW w:w="17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V</w:t>
                        </w:r>
                      </w:p>
                    </w:tc>
                    <w:tc>
                      <w:tcPr>
                        <w:tcW w:w="231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Не нормируется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31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1200</w:t>
                        </w:r>
                      </w:p>
                    </w:tc>
                    <w:tc>
                      <w:tcPr>
                        <w:tcW w:w="24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—</w:t>
                        </w:r>
                      </w:p>
                    </w:tc>
                  </w:tr>
                </w:tbl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5.40</w:t>
                  </w:r>
                  <w:proofErr w:type="gramStart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В</w:t>
                  </w:r>
                  <w:proofErr w:type="gramEnd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зданиях автостоянок I и II степеней огнестойкости для выделения мест хранения легковых автомобилей, принадлежащих гражданам, допускается предусматривать обособленные боксы. Перегородки между боксами должны иметь предел огнестойкости R 45, класс пожарной опасности К</w:t>
                  </w:r>
                  <w:proofErr w:type="gramStart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0</w:t>
                  </w:r>
                  <w:proofErr w:type="gramEnd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; ворота в этих боксах следует предусматривать в виде сетчатого ограждения или ворота каждого бокса на высоте 1,4 — 1,6м должны иметь отверстие размером не менее 300х300 мм для подачи средств тушения и осуществления контроля за противопожарным состоянием бокса.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При наличии выезда из каждого бокса непосредственно наружу допускается предусматривать перегородки из негорючих материалов с ненормируемым пределом огнестойкости в двухэтажных зданиях I, II и III степеней огнестойкости и одноэтажных зданиях класса С</w:t>
                  </w:r>
                  <w:proofErr w:type="gramStart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0</w:t>
                  </w:r>
                  <w:proofErr w:type="gramEnd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. При этом в указанных двухэтажных зданиях перекрытия должны быть противопожарными 3-го типа. Ворота в этих боксах также должны иметь отверстия размером не менее 300х300 мм для подачи средств тушения и осуществления </w:t>
                  </w:r>
                  <w:proofErr w:type="gramStart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контроля за</w:t>
                  </w:r>
                  <w:proofErr w:type="gramEnd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противопожарным состоянием бокса.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  <w:t>Надземные автостоянки открытого типа для легковых автомобилей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5.41 Требуемую степень огнестойкости, допустимые этажность и площадь этажа автостоянки в пределах пожарного отсека следует принимать по таблице 5.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lastRenderedPageBreak/>
                    <w:t>Таблица 5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10905" w:type="dxa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5"/>
                    <w:gridCol w:w="2396"/>
                    <w:gridCol w:w="1633"/>
                    <w:gridCol w:w="2209"/>
                    <w:gridCol w:w="2862"/>
                  </w:tblGrid>
                  <w:tr w:rsidR="009D615F" w:rsidRPr="009D615F">
                    <w:trPr>
                      <w:tblCellSpacing w:w="0" w:type="dxa"/>
                    </w:trPr>
                    <w:tc>
                      <w:tcPr>
                        <w:tcW w:w="17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Степень огнестойкости здания</w:t>
                        </w:r>
                      </w:p>
                    </w:tc>
                    <w:tc>
                      <w:tcPr>
                        <w:tcW w:w="231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 xml:space="preserve">Класс </w:t>
                        </w:r>
                        <w:proofErr w:type="gramStart"/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конструктивной</w:t>
                        </w:r>
                        <w:proofErr w:type="gramEnd"/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 xml:space="preserve"> пожарной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Этажность пожарного</w:t>
                        </w:r>
                      </w:p>
                    </w:tc>
                    <w:tc>
                      <w:tcPr>
                        <w:tcW w:w="4890" w:type="dxa"/>
                        <w:gridSpan w:val="2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Площадь этажа в пределах пожарного отсека, м</w:t>
                        </w:r>
                        <w:proofErr w:type="gramStart"/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vertAlign w:val="superscript"/>
                            <w:lang w:eastAsia="ru-RU"/>
                          </w:rPr>
                          <w:t>2</w:t>
                        </w:r>
                        <w:proofErr w:type="gramEnd"/>
                      </w:p>
                    </w:tc>
                  </w:tr>
                  <w:tr w:rsidR="009D615F" w:rsidRPr="009D615F">
                    <w:trPr>
                      <w:tblCellSpacing w:w="0" w:type="dxa"/>
                    </w:trPr>
                    <w:tc>
                      <w:tcPr>
                        <w:tcW w:w="17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(сооружения)</w:t>
                        </w:r>
                      </w:p>
                    </w:tc>
                    <w:tc>
                      <w:tcPr>
                        <w:tcW w:w="231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опасности здания (сооружения)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отсека</w:t>
                        </w:r>
                      </w:p>
                    </w:tc>
                    <w:tc>
                      <w:tcPr>
                        <w:tcW w:w="21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одноэтажного здания</w:t>
                        </w:r>
                      </w:p>
                    </w:tc>
                    <w:tc>
                      <w:tcPr>
                        <w:tcW w:w="26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многоэтажного здания</w:t>
                        </w:r>
                      </w:p>
                    </w:tc>
                  </w:tr>
                  <w:tr w:rsidR="009D615F" w:rsidRPr="009D615F">
                    <w:trPr>
                      <w:tblCellSpacing w:w="0" w:type="dxa"/>
                    </w:trPr>
                    <w:tc>
                      <w:tcPr>
                        <w:tcW w:w="17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I, II</w:t>
                        </w:r>
                      </w:p>
                    </w:tc>
                    <w:tc>
                      <w:tcPr>
                        <w:tcW w:w="231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С</w:t>
                        </w:r>
                        <w:proofErr w:type="gramStart"/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  <w:proofErr w:type="gramEnd"/>
                      </w:p>
                    </w:tc>
                    <w:tc>
                      <w:tcPr>
                        <w:tcW w:w="15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21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10400</w:t>
                        </w:r>
                      </w:p>
                    </w:tc>
                    <w:tc>
                      <w:tcPr>
                        <w:tcW w:w="26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5200</w:t>
                        </w:r>
                      </w:p>
                    </w:tc>
                  </w:tr>
                  <w:tr w:rsidR="009D615F" w:rsidRPr="009D615F">
                    <w:trPr>
                      <w:tblCellSpacing w:w="0" w:type="dxa"/>
                    </w:trPr>
                    <w:tc>
                      <w:tcPr>
                        <w:tcW w:w="17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С</w:t>
                        </w:r>
                        <w:proofErr w:type="gramStart"/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  <w:proofErr w:type="gramEnd"/>
                      </w:p>
                    </w:tc>
                    <w:tc>
                      <w:tcPr>
                        <w:tcW w:w="15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1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3500</w:t>
                        </w:r>
                      </w:p>
                    </w:tc>
                    <w:tc>
                      <w:tcPr>
                        <w:tcW w:w="26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2000</w:t>
                        </w:r>
                      </w:p>
                    </w:tc>
                  </w:tr>
                  <w:tr w:rsidR="009D615F" w:rsidRPr="009D615F">
                    <w:trPr>
                      <w:tblCellSpacing w:w="0" w:type="dxa"/>
                    </w:trPr>
                    <w:tc>
                      <w:tcPr>
                        <w:tcW w:w="17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III</w:t>
                        </w:r>
                      </w:p>
                    </w:tc>
                    <w:tc>
                      <w:tcPr>
                        <w:tcW w:w="231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С</w:t>
                        </w:r>
                        <w:proofErr w:type="gramStart"/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  <w:proofErr w:type="gramEnd"/>
                      </w:p>
                    </w:tc>
                    <w:tc>
                      <w:tcPr>
                        <w:tcW w:w="15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21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7800</w:t>
                        </w:r>
                      </w:p>
                    </w:tc>
                    <w:tc>
                      <w:tcPr>
                        <w:tcW w:w="26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3600</w:t>
                        </w:r>
                      </w:p>
                    </w:tc>
                  </w:tr>
                  <w:tr w:rsidR="009D615F" w:rsidRPr="009D615F">
                    <w:trPr>
                      <w:tblCellSpacing w:w="0" w:type="dxa"/>
                    </w:trPr>
                    <w:tc>
                      <w:tcPr>
                        <w:tcW w:w="17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С</w:t>
                        </w:r>
                        <w:proofErr w:type="gramStart"/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  <w:proofErr w:type="gramEnd"/>
                      </w:p>
                    </w:tc>
                    <w:tc>
                      <w:tcPr>
                        <w:tcW w:w="15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1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2000</w:t>
                        </w:r>
                      </w:p>
                    </w:tc>
                    <w:tc>
                      <w:tcPr>
                        <w:tcW w:w="26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1200</w:t>
                        </w:r>
                      </w:p>
                    </w:tc>
                  </w:tr>
                  <w:tr w:rsidR="009D615F" w:rsidRPr="009D615F">
                    <w:trPr>
                      <w:tblCellSpacing w:w="0" w:type="dxa"/>
                    </w:trPr>
                    <w:tc>
                      <w:tcPr>
                        <w:tcW w:w="17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IV</w:t>
                        </w:r>
                      </w:p>
                    </w:tc>
                    <w:tc>
                      <w:tcPr>
                        <w:tcW w:w="231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С</w:t>
                        </w:r>
                        <w:proofErr w:type="gramStart"/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  <w:proofErr w:type="gramEnd"/>
                      </w:p>
                    </w:tc>
                    <w:tc>
                      <w:tcPr>
                        <w:tcW w:w="15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21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7300</w:t>
                        </w:r>
                      </w:p>
                    </w:tc>
                    <w:tc>
                      <w:tcPr>
                        <w:tcW w:w="26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2000</w:t>
                        </w:r>
                      </w:p>
                    </w:tc>
                  </w:tr>
                  <w:tr w:rsidR="009D615F" w:rsidRPr="009D615F">
                    <w:trPr>
                      <w:tblCellSpacing w:w="0" w:type="dxa"/>
                    </w:trPr>
                    <w:tc>
                      <w:tcPr>
                        <w:tcW w:w="17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С</w:t>
                        </w:r>
                        <w:proofErr w:type="gramStart"/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  <w:proofErr w:type="gramEnd"/>
                      </w:p>
                    </w:tc>
                    <w:tc>
                      <w:tcPr>
                        <w:tcW w:w="15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1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2600</w:t>
                        </w:r>
                      </w:p>
                    </w:tc>
                    <w:tc>
                      <w:tcPr>
                        <w:tcW w:w="26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800</w:t>
                        </w:r>
                      </w:p>
                    </w:tc>
                  </w:tr>
                </w:tbl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5.42</w:t>
                  </w:r>
                  <w:proofErr w:type="gramStart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В</w:t>
                  </w:r>
                  <w:proofErr w:type="gramEnd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зданиях автостоянок ширина корпуса не должна превышать 36 м.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5.43 Устройство боксов, сооружение стен (за исключением стен лестничных клеток) и перегородок, затрудняющих проветривание, не допускается. При необходимости выделения мест хранения легковых автомобилей, принадлежащих гражданам, допускается применение сетчатого ограждения из негорючих материалов.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5.44 Высота поэтажных парапетов не должна превышать 1 м.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В качестве заполнения открытых проемов в наружных ограждающих конструкциях допускается применение сетки из негорючих материалов. При этом должно обеспечиваться сквозное проветривание этажа.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Для уменьшения воздействий атмосферных осадков могут предусматриваться козырьки из негорючих материалов над открытыми проемами. При этом должно обеспечиваться сквозное проветривание этажа.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5.45</w:t>
                  </w:r>
                  <w:proofErr w:type="gramStart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В</w:t>
                  </w:r>
                  <w:proofErr w:type="gramEnd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зданиях IV степени огнестойкости ограждающие конструкции эвакуационных лестничных клеток и их элементов должны соответствовать требованиям, предъявляемым к лестничным клеткам зданий III степени огнестойкости.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5.46 Системы дымоудаления и вентиляции предусматривать не требуется.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5.47</w:t>
                  </w:r>
                  <w:proofErr w:type="gramStart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В</w:t>
                  </w:r>
                  <w:proofErr w:type="gramEnd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автостоянках открытого типа следует предусматривать отапливаемое помещение для хранения первичных средств пожаротушения (на первом этаже).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  <w:t>Механизированные автостоянки легковых автомобилей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5.48 Состав и площади помещений, ячеек (мест) хранения, параметры автостоянок принимаются в соответствии с техническими особенностями используемой системы парковки автомобилей.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Управление механизированным устройством, </w:t>
                  </w:r>
                  <w:proofErr w:type="gramStart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контроль за</w:t>
                  </w:r>
                  <w:proofErr w:type="gramEnd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его работой и пожарной безопасностью </w:t>
                  </w: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lastRenderedPageBreak/>
                    <w:t>стоянки должны осуществляться из помещения диспетчерской, расположенной на посадочном этаже.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5.49 Здания (сооружения) механизированных автостоянок могут предусматриваться </w:t>
                  </w:r>
                  <w:proofErr w:type="gramStart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надземными</w:t>
                  </w:r>
                  <w:proofErr w:type="gramEnd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класса конструктивной пожарной опасности СО.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Автостоянки допускается проектировать с использованием незащищенного металлического каркаса и ограждающими конструкциями из негорючих материалов без применения горючих утеплителей (типа многоярусной этажерки).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Механизированные автостоянки допускается пристраивать к зданиям другого назначения только у глухих стен этих зданий с пределом огнестойкости не менее REI 150.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5.50 Блок автостоянки с механизированным устройством может иметь вместимость не более 50 машино-мест и высоту здания (по СНиП 21-01) — не более 28 м.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При необходимости компоновки автостоянки из нескольких блоков их следует разделять противопожарными перегородками 1-го типа.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5.51</w:t>
                  </w:r>
                  <w:proofErr w:type="gramStart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К</w:t>
                  </w:r>
                  <w:proofErr w:type="gramEnd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каждому из блоков механизированной автостоянки должен быть обеспечен подъезд для пожарных машин и возможность доступа для пожарных подразделений на любой этаж (ярус) с двух противоположных сторон блока автостоянки (через остекленные или открытые проемы).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5.52</w:t>
                  </w:r>
                  <w:proofErr w:type="gramStart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В</w:t>
                  </w:r>
                  <w:proofErr w:type="gramEnd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блоке механизированной автостоянки для технического обслуживания систем механизированного устройства по этажам (ярусам) допускается устройство открытой лестницы из негорючих материалов.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  <w:t>6 ИНЖЕНЕРНЫЕ СИСТЕМЫ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  <w:t>Общие требования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6.1 Инженерные системы автостоянок и их инженерное оборудование следует предусматривать с учетом требований СНиП 2.04.01, СНиП 2.04.02, СНиП 2.04.05, кроме случаев, специально оговоренных настоящими нормами.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В автостоянках требования к расходам воды на пожаротушение, системам вентиляции следует принимать по указанным документам как для складских зданий, относящихся по пожарной опасности к категории</w:t>
                  </w:r>
                  <w:proofErr w:type="gramStart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В</w:t>
                  </w:r>
                  <w:proofErr w:type="gramEnd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(по НПБ 105).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6.2</w:t>
                  </w:r>
                  <w:proofErr w:type="gramStart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В</w:t>
                  </w:r>
                  <w:proofErr w:type="gramEnd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многоэтажных зданиях автостоянок участки инженерных коммуникаций (водопровод, канализация, теплоснабжение), проходящие через перекрытия, должны выполняться из металлических труб.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Кабельные сети, пересекающие перекрытия, также должны прокладываться в металлических трубах или в коммуникационных коробах (нишах) с пределом огнестойкости не менее EI 45.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В подземных автостоянках следует применять электрокабели с оболочкой, не распространяющей горение.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6.3 Инженерные системы автостоянок, встроенных в здания другого назначения или пристроенных к ним, должны быть, как правило, автономными от инженерных систем этих зданий.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В случае транзитной прокладки через помещения автостоянок инженерных коммуникаций, принадлежащих зданию, в которое встроена (пристроена) автостоянка, указанные коммуникации (кроме водопровода, канализации, теплоснабжения, выполненных из металлических труб) должны быть </w:t>
                  </w: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lastRenderedPageBreak/>
                    <w:t>изолированы строительными конструкциями с пределом огнестойкости не менее EI 45.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  <w:t>Водопровод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6.4 Число струй и минимальный расход воды на одну струю на внутреннее пожаротушение отапливаемых автостоянок закрытого типа следует принимать: при объеме пожарного отсека от 0,5 до 5 тыс. м</w:t>
                  </w: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vertAlign w:val="superscript"/>
                      <w:lang w:eastAsia="ru-RU"/>
                    </w:rPr>
                    <w:t>3</w:t>
                  </w: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 — 2 струи по 2,5 л/с, свыше 5 тыс. м</w:t>
                  </w: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vertAlign w:val="superscript"/>
                      <w:lang w:eastAsia="ru-RU"/>
                    </w:rPr>
                    <w:t>3</w:t>
                  </w: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 — 2 струи по 5 л/</w:t>
                  </w:r>
                  <w:proofErr w:type="gramStart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Допускается не предусматривать внутренний противопожарный водопровод в одно- и двухэтажных </w:t>
                  </w:r>
                  <w:proofErr w:type="gramStart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автостоянках</w:t>
                  </w:r>
                  <w:proofErr w:type="gramEnd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боксового типа с непосредственным выездом наружу из каждого бокса.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6.5</w:t>
                  </w:r>
                  <w:proofErr w:type="gramStart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В</w:t>
                  </w:r>
                  <w:proofErr w:type="gramEnd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неотапливаемых автостоянках и автостоянках открытого типа, в том числе механизированных, а также при размещении открытой автостоянки на покрытии здания системы внутреннего противопожарного водоснабжения следует выполнять сухотрубными с выведенными наружу патрубками диаметром 89 (77) мм, оборудованными вентилями и соединительными головками для подключения передвижной пожарной техники.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6.6</w:t>
                  </w:r>
                  <w:proofErr w:type="gramStart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В</w:t>
                  </w:r>
                  <w:proofErr w:type="gramEnd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подземных автостоянках с двумя этажами и более внутренний противопожарный водопровод должен выполняться отдельно от других систем внутреннего водопровода.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6.7</w:t>
                  </w:r>
                  <w:proofErr w:type="gramStart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В</w:t>
                  </w:r>
                  <w:proofErr w:type="gramEnd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подземных автостоянках с двумя этажами и более внутренний противопожарный водопровод и автоматические установки пожаротушения должны иметь выведенные наружу патрубки с соединительными головками, оборудованные вентилями и обратными клапанами, для подключения передвижной пожарной техники.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6.8 Расчетный расход воды на наружное пожаротушение зданий надземных автостоянок закрытого и открытого типов следует принимать по таблице 6.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Расчетный расход воды на наружное пожаротушение других видов автостоянок следует принимать: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подземных автостоянок с двумя этажами и более — 20 л/</w:t>
                  </w:r>
                  <w:proofErr w:type="gramStart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;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автостоянок боксового типа с непосредственным выездом наружу из каждого бокса при количестве боксов от 50 до 200 — 5 л/с, более 200 — 10 л/</w:t>
                  </w:r>
                  <w:proofErr w:type="gramStart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;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механизированных автостоянок— 10 л/</w:t>
                  </w:r>
                  <w:proofErr w:type="gramStart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;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открытых площадок для хранения автомобилей при количестве автомобилей до 200 включительно — 5 л/с, более 200 — 10 л/</w:t>
                  </w:r>
                  <w:proofErr w:type="gramStart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Таблица 6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10905" w:type="dxa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90"/>
                    <w:gridCol w:w="2560"/>
                    <w:gridCol w:w="1620"/>
                    <w:gridCol w:w="1419"/>
                    <w:gridCol w:w="1542"/>
                    <w:gridCol w:w="1974"/>
                  </w:tblGrid>
                  <w:tr w:rsidR="009D615F" w:rsidRPr="009D615F">
                    <w:trPr>
                      <w:tblCellSpacing w:w="0" w:type="dxa"/>
                    </w:trPr>
                    <w:tc>
                      <w:tcPr>
                        <w:tcW w:w="17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Степень</w:t>
                        </w:r>
                      </w:p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огнестойкости</w:t>
                        </w:r>
                      </w:p>
                    </w:tc>
                    <w:tc>
                      <w:tcPr>
                        <w:tcW w:w="24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Класс конструктивной пожарной опасности</w:t>
                        </w:r>
                      </w:p>
                    </w:tc>
                    <w:tc>
                      <w:tcPr>
                        <w:tcW w:w="6375" w:type="dxa"/>
                        <w:gridSpan w:val="4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Расход воды на наружное пожаротушение зданий автостоянок на один пожар, л/</w:t>
                        </w:r>
                        <w:proofErr w:type="gramStart"/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с</w:t>
                        </w:r>
                        <w:proofErr w:type="gramEnd"/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gramStart"/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при</w:t>
                        </w:r>
                        <w:proofErr w:type="gramEnd"/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 xml:space="preserve"> объемах зданий (пожарного отсека), тыс. м</w:t>
                        </w: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vertAlign w:val="superscript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9D615F" w:rsidRPr="009D615F">
                    <w:trPr>
                      <w:tblCellSpacing w:w="0" w:type="dxa"/>
                    </w:trPr>
                    <w:tc>
                      <w:tcPr>
                        <w:tcW w:w="17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здания</w:t>
                        </w:r>
                      </w:p>
                    </w:tc>
                    <w:tc>
                      <w:tcPr>
                        <w:tcW w:w="24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здания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до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свыше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свыше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свыше</w:t>
                        </w:r>
                      </w:p>
                    </w:tc>
                  </w:tr>
                  <w:tr w:rsidR="009D615F" w:rsidRPr="009D615F">
                    <w:trPr>
                      <w:tblCellSpacing w:w="0" w:type="dxa"/>
                    </w:trPr>
                    <w:tc>
                      <w:tcPr>
                        <w:tcW w:w="17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5 до 20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20 до 50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50</w:t>
                        </w:r>
                      </w:p>
                    </w:tc>
                  </w:tr>
                  <w:tr w:rsidR="009D615F" w:rsidRPr="009D615F">
                    <w:trPr>
                      <w:tblCellSpacing w:w="0" w:type="dxa"/>
                    </w:trPr>
                    <w:tc>
                      <w:tcPr>
                        <w:tcW w:w="17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lastRenderedPageBreak/>
                          <w:t>I, II, III</w:t>
                        </w:r>
                      </w:p>
                    </w:tc>
                    <w:tc>
                      <w:tcPr>
                        <w:tcW w:w="24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С</w:t>
                        </w:r>
                        <w:proofErr w:type="gramStart"/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  <w:proofErr w:type="gramEnd"/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, С1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30</w:t>
                        </w:r>
                      </w:p>
                    </w:tc>
                  </w:tr>
                  <w:tr w:rsidR="009D615F" w:rsidRPr="009D615F">
                    <w:trPr>
                      <w:tblCellSpacing w:w="0" w:type="dxa"/>
                    </w:trPr>
                    <w:tc>
                      <w:tcPr>
                        <w:tcW w:w="17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IV</w:t>
                        </w:r>
                      </w:p>
                    </w:tc>
                    <w:tc>
                      <w:tcPr>
                        <w:tcW w:w="24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С</w:t>
                        </w:r>
                        <w:proofErr w:type="gramStart"/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  <w:proofErr w:type="gramEnd"/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, С1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—</w:t>
                        </w:r>
                      </w:p>
                    </w:tc>
                  </w:tr>
                  <w:tr w:rsidR="009D615F" w:rsidRPr="009D615F">
                    <w:trPr>
                      <w:tblCellSpacing w:w="0" w:type="dxa"/>
                    </w:trPr>
                    <w:tc>
                      <w:tcPr>
                        <w:tcW w:w="17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С</w:t>
                        </w:r>
                        <w:proofErr w:type="gramStart"/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  <w:proofErr w:type="gramEnd"/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, С3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—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—</w:t>
                        </w:r>
                      </w:p>
                    </w:tc>
                  </w:tr>
                  <w:tr w:rsidR="009D615F" w:rsidRPr="009D615F">
                    <w:trPr>
                      <w:tblCellSpacing w:w="0" w:type="dxa"/>
                    </w:trPr>
                    <w:tc>
                      <w:tcPr>
                        <w:tcW w:w="17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V</w:t>
                        </w:r>
                      </w:p>
                    </w:tc>
                    <w:tc>
                      <w:tcPr>
                        <w:tcW w:w="24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Не нормируется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—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—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D615F" w:rsidRPr="009D615F" w:rsidRDefault="009D615F" w:rsidP="009D615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9D615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—</w:t>
                        </w:r>
                      </w:p>
                    </w:tc>
                  </w:tr>
                </w:tbl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6.9</w:t>
                  </w:r>
                  <w:proofErr w:type="gramStart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Н</w:t>
                  </w:r>
                  <w:proofErr w:type="gramEnd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а питающей сети между пожарными насосами и сетью противопожарного водопровода следует устанавливать обратные клапаны.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  <w:t>Отопление, вентиляция и противодымная защита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6.10</w:t>
                  </w:r>
                  <w:proofErr w:type="gramStart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В</w:t>
                  </w:r>
                  <w:proofErr w:type="gramEnd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отапливаемых автостоянках расчетную температуру воздуха в помещениях для хранения автомобилей следует принимать 5 °С.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6.11</w:t>
                  </w:r>
                  <w:proofErr w:type="gramStart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В</w:t>
                  </w:r>
                  <w:proofErr w:type="gramEnd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неотапливаемых автостоянках достаточно предусматривать отопление только вспомогательных помещений, указанных в 5.3.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Для хранения автомобилей, которые должны быть всегда готовыми к выезду (пожарные, медицинской помощи, аварийных служб и т.п.), необходимо предусматривать отапливаемые помещения.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6.12</w:t>
                  </w:r>
                  <w:proofErr w:type="gramStart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В</w:t>
                  </w:r>
                  <w:proofErr w:type="gramEnd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автостоянках закрытого типа в помещениях для хранения автомобилей следует предусматривать приточно-вытяжную вентиляцию для разбавления и удаления вредных газовыделений по расчету ассимиляции, обеспечивая требования ГОСТ 12.1.005.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В неотапливаемых надземных автостоянках закрытого типа приточную вентиляцию с механическим побуждением следует предусматривать только для зон, удаленных от проемов в наружных ограждениях более чем на 18 м.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В подземных автостоянках системы вентиляции должны быть раздельными для каждого этажа.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6.13</w:t>
                  </w:r>
                  <w:proofErr w:type="gramStart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В</w:t>
                  </w:r>
                  <w:proofErr w:type="gramEnd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автостоянках закрытого типа следует предусматривать установку приборов для измерения концентрации СО и соответствующих сигнальных приборов по контролю СО, устанавливаемых в помещении с круглосуточным дежурством персонала.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6.14</w:t>
                  </w:r>
                  <w:proofErr w:type="gramStart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В</w:t>
                  </w:r>
                  <w:proofErr w:type="gramEnd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вытяжных воздуховодах в местах пересечения ими противопожарных преград должны устанавливаться нормально открытые огнезадерживающие клапаны.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Транзитные воздуховоды за пределами обслуживаемого этажа или помещения, выделенного противопожарными преградами, следует предусматривать с пределом огнестойкости не менее EI 30.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6.15 Системы вытяжной противодымной вентиляции предусматриваются для удаления продуктов горения с этажа (яруса) пожара: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а) из помещений хранения автомобилей;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б) из изолированных рамп.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6.16 Удаление дыма необходимо предусматривать через вытяжные шахты, как правило, с искусственным побуждением тяги.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Допускается предусматривать </w:t>
                  </w:r>
                  <w:proofErr w:type="gramStart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естественное</w:t>
                  </w:r>
                  <w:proofErr w:type="gramEnd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дымоудаление через окна и фонари, оборудованные механизированным приводом для открывания фрамуг в верхней части окон на уровне 2,2 м и выше (от пола </w:t>
                  </w: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lastRenderedPageBreak/>
                    <w:t>до низа фрамуг) и для открывания проемов в фонарях. При этом общая площадь открываемых проемов, определяемая расчетом, должна быть не менее 0,2 % площади помещения, а расстояние от окон до наиболее удаленной точки помещения не должно превышать 18 м.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В автостоянках, встроенных в здания другого назначения, устройство дымоудаления через открываемые проемы не допускается.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В надземных автостоянках до 2 этажей и одноэтажных подземных стоянках допускается устройство вытяжных шахт с естественной вытяжкой.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В автостоянках с изолированными рампами в вытяжных шахтах на каждом этаже следует предусматривать дымовые клапаны.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Требуемые расходы дымоудаления, число шахт и дымовых клапанов определяются расчетом.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В подземных автостоянках к одной дымовой шахте допускается присоединять дымовые зоны общей площадью не более 900 м</w:t>
                  </w:r>
                  <w:proofErr w:type="gramStart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  <w:proofErr w:type="gramEnd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 на каждом подземном этаже.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Дымоудаление из рамп в надземных автостоянках может осуществляться через проемы в наружных ограждениях и в покрытии.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6.17</w:t>
                  </w:r>
                  <w:proofErr w:type="gramStart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В</w:t>
                  </w:r>
                  <w:proofErr w:type="gramEnd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лестничные клетки и шахты лифтов автостоянок следует предусматривать подпор воздуха при пожаре или устройство на всех этажах тамбур-шлюзов 1-го типа с подпором воздуха при пожаре: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а) при двух подземных этажах и более;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б) если лестничные клетки и лифты связывают подземную и надземную части автостоянки;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в) если лестничные клетки и лифты связывают автостоянку с надземными этажами здания другого назначения.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6.18</w:t>
                  </w:r>
                  <w:proofErr w:type="gramStart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П</w:t>
                  </w:r>
                  <w:proofErr w:type="gramEnd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ри пожаре должно быть предусмотрено отключение общеобменной вентиляции.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Порядок (последовательность) включения систем противодымной защиты должен предусматривать опережение запуска вытяжной вентиляции (раньше приточной).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6.19 Управление системами противодымной защиты должно осуществляться автоматически — от пожарной сигнализации, дистанционно — с центрального пульта управления противопожарными системами, а также от кнопок или механических устройств ручного пуска, устанавливаемых при въезде на этаж автостоянки, на лестничных площадках на этажах (в шкафах пожарных кранов).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6.20 Элементы систем противодымной защиты (вентиляторы, шахты, воздуховоды, клапаны, дымоприемные устройства и др.) следует предусматривать в соответствии со СНиП 2.04.05.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В системах вытяжной противодымной вентиляции противопожарные (в том числе дымовые) клапаны должны иметь сопротивление дымогазопроницанию не менее 8000 кг</w:t>
                  </w: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vertAlign w:val="superscript"/>
                      <w:lang w:eastAsia="ru-RU"/>
                    </w:rPr>
                    <w:t>-1</w:t>
                  </w: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 м</w:t>
                  </w: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vertAlign w:val="superscript"/>
                      <w:lang w:eastAsia="ru-RU"/>
                    </w:rPr>
                    <w:t>-1</w:t>
                  </w: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 на 1 м</w:t>
                  </w:r>
                  <w:proofErr w:type="gramStart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  <w:proofErr w:type="gramEnd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 площади проходного сечения.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6.21</w:t>
                  </w:r>
                  <w:proofErr w:type="gramStart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П</w:t>
                  </w:r>
                  <w:proofErr w:type="gramEnd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ри определении основных параметров приточно-вытяжной противодымной вентиляции необходимо учитывать следующие исходные данные: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возникновение пожара (возгорание автомобиля или загорание в одном из вспомогательных помещений по 5.3) в надземной автостоянке на нижнем типовом этаже, а в подземной — на верхнем и нижнем типовых этажах;</w:t>
                  </w:r>
                  <w:proofErr w:type="gramEnd"/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геометрические характеристики типового этажа (яруса) </w:t>
                  </w:r>
                  <w:proofErr w:type="gramStart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—э</w:t>
                  </w:r>
                  <w:proofErr w:type="gramEnd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ксплуатируемая площадь, проемность, площадь ограждающих конструкций;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удельная пожарная нагрузка;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lastRenderedPageBreak/>
                    <w:t>положение проемов эвакуационных выходов (</w:t>
                  </w:r>
                  <w:proofErr w:type="gramStart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открыты</w:t>
                  </w:r>
                  <w:proofErr w:type="gramEnd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с этажа пожара до наружных выходов);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параметры наружного воздуха.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  <w:t>Электротехнические устройства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6.22 Электротехнические устройства автостоянок должны предусматриваться в соответствии с требованиями Правил устройства электроустановок (ПУЭ).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6.23</w:t>
                  </w:r>
                  <w:proofErr w:type="gramStart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П</w:t>
                  </w:r>
                  <w:proofErr w:type="gramEnd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о обеспечению надежности электроснабжения потребителей автостоянок следует относить к следующим категориям: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к I категории — электроустановки, используемые в противопожарной защите, в том числе, для автоматического пожаротушения и автоматической сигнализации, противодымной защиты, лифтов для перевозки пожарных подразделений, систем оповещения о пожаре, а также систем автоматического контроля воздушной среды в помещениях хранения газобаллонных автомобилей;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к II категории — электроприводы лифтов и других механизированных устрой</w:t>
                  </w:r>
                  <w:proofErr w:type="gramStart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ств дл</w:t>
                  </w:r>
                  <w:proofErr w:type="gramEnd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я перемещения автомобилей;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электроприводы механизмов открывания ворот без ручного привода и аварийное освещение стоянок автомобилей, постоянно готовых к выезду;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к III категории — остальные электропотребители технологического оборудования автостоянок.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Электрокабели, питающие противопожарные устройства, должны присоединяться непосредственно к вводным щитам здания (сооружения) и не должны одновременно использоваться для подводки к другим токоприемникам.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6.24 Освещение помещений хранения автомобилей следует предусматривать в соответствии с требованиями СНиП 23-05.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6.25</w:t>
                  </w:r>
                  <w:proofErr w:type="gramStart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К</w:t>
                  </w:r>
                  <w:proofErr w:type="gramEnd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сети аварийного (эвакуационного) освещения должны быть подключены световые указатели: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— </w:t>
                  </w: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эвакуационных выходов на каждом этаже;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— </w:t>
                  </w: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путей движения автомобилей;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— </w:t>
                  </w: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мест установки соединительных головок для подключения пожарной техники;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— </w:t>
                  </w: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мест установки внутренних пожарных кранов и огнетушителей;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— </w:t>
                  </w: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мест расположения наружных гидрантов (на фасаде сооружения).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6.26 Светильники, указывающие направление движения, устанавливаются у поворотов, в местах изменения уклонов, на рампах, въездах на этажи, входах и выходах на этажах и в лестничные клетки.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Указатели направления движения устанавливаются на высоте 2 м и 0,5 м от пола в пределах прямой видимости из любой точки на путях эвакуации и проездов для автомобилей.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6.27</w:t>
                  </w:r>
                  <w:proofErr w:type="gramStart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В</w:t>
                  </w:r>
                  <w:proofErr w:type="gramEnd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автостоянках закрытого типа у въездов на каждый этаж должны быть установлены розетки, подключенные к сети электроснабжения по I категории, для возможности использования электрифицированного пожарно-технического оборудования.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  <w:t>Автоматическое пожаротушение и автоматическая пожарная сигнализация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6.28 Системы автоматического пожаротушения и сигнализации, применяемые в автостоянках, должны соответствовать требованиям СНиП 2.04.09. Оборудование автоматических устройств должно иметь соответствующие сертификаты пожарной безопасности.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6.29 Автоматическое пожаротушение в помещениях хранения автомобилей следует предусматривать в автостоянках закрытого типа: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а) </w:t>
                  </w:r>
                  <w:proofErr w:type="gramStart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подземных</w:t>
                  </w:r>
                  <w:proofErr w:type="gramEnd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независимо от этажности;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б) надземных при двух этажах и более;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в) одноэтажных надземных I, II и III степеней огнестойкости площадью 7000 м</w:t>
                  </w:r>
                  <w:proofErr w:type="gramStart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  <w:proofErr w:type="gramEnd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 и более, IV степени огнестойкости класса С0 площадью 3600 м</w:t>
                  </w: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 и более, класса С1 — 2000 м</w:t>
                  </w: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 и более, классов С2, С3— 1000 м</w:t>
                  </w: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 и более; при хранении автомобилей в этих зданиях в обособленных боксах (выделенных в соответствии с 5.40) — при количестве боксов более 5;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г) </w:t>
                  </w:r>
                  <w:proofErr w:type="gramStart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встроенных</w:t>
                  </w:r>
                  <w:proofErr w:type="gramEnd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в здания другого назначения;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д) в помещениях для хранения автомобилей, предназначенных для перевозки горюче-смазочных материалов;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е) </w:t>
                  </w:r>
                  <w:proofErr w:type="gramStart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расположенных</w:t>
                  </w:r>
                  <w:proofErr w:type="gramEnd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под мостами;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ж) механизированных </w:t>
                  </w:r>
                  <w:proofErr w:type="gramStart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автостоянках</w:t>
                  </w:r>
                  <w:proofErr w:type="gramEnd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. Допускается не предусматривать автоматическое пожаротушение в одноэтажных подземных автостоянках вместимостью до 25 машино-мест, располагаемых на незастроенной территории.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6.30 Автоматической пожарной сигнализацией должны быть оборудованы: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а) одноэтажные надземные автостоянки закрытого типа площадью </w:t>
                  </w:r>
                  <w:proofErr w:type="gramStart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менее указанной</w:t>
                  </w:r>
                  <w:proofErr w:type="gramEnd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в 6.29, в) или при количестве боксов до 5 включительно;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б) помещения, указанные в 5.3, кроме санузлов и венткамер.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Помещения с круглосуточным пребыванием дежурного персонала допускается не оборудовать автоматической пожарной сигнализацией.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6.31</w:t>
                  </w:r>
                  <w:proofErr w:type="gramStart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В</w:t>
                  </w:r>
                  <w:proofErr w:type="gramEnd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одно- и двухэтажных автостоянках боксового типа с непосредственным выездом наружу из каждого бокса допускается не предусматривать автоматическое пожаротушение и сигнализацию.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6.32 Надземные автостоянки закрытого типа при двух этажах и более (за исключением автостоянок с непосредственным выездом наружу из каждого бокса и механизированных автостоянок) вместимостью до 100 машино-мест должны оборудоваться системами оповещения 1го типа, более 100 машино-мест — 2-го типа по НПБ 104.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Подземные автостоянки с двумя этажами и более должны оборудоваться системами оповещения: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при вместимости до 50 машино-мест — 2-го типа, более 50 до 200 — 3-го типа, более 200 — четвертого или пятого типов.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  <w:t>7 ТРЕБОВАНИЯ ПО ЭКСПЛУАТАЦИИ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7.1 Выходы на каждом этаже стоянки должны быть обозначены с помощью ясных и хорошо видимых указателей.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Для обозначения путей движения автомобилей и главных целевых точек (выходов на этажах, мест установки пожарных кранов, огнетушителей и пр.) рекомендуется применение светящихся красок и люминесцентных покрытий.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7.2 Помещения для хранения автомобилей и рампы должны иметь указатели о запрещении курения в автостоянке.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7.3 Автостоянки должны быть оборудованы первичными средствами пожаротушения в соответствии с требованиями ППБ 01.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7.4 Специальные огнезащитные покрытия и пропитки, нанесенные на открытую поверхность конструкций, должны периодически восстанавливаться или заменяться при их разрушении (выходе из строя полностью или частично) или в соответствии со сроком эксплуатации, установленным в технической документации на эти покрытия и пропитки.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7.5 Наружные проезды (пандусы) и наружные лестницы должны очищаться от снега и льда.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7.6</w:t>
                  </w:r>
                  <w:proofErr w:type="gramStart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Н</w:t>
                  </w:r>
                  <w:proofErr w:type="gramEnd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е допускается переоборудование или использование отдельных боксов, предназначенных для хранения автомобилей, в качестве помещений для осуществления ремонтных работ.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7.7 Работоспособность инженерных систем противопожарной защиты (пожарные краны и гидранты, насосные установки пожаротушения, пожарная сигнализация, системы противодымной защиты, оповещения людей о пожаре, устройства для закрывания эвакуационных выходов) должна проверяться не реже одного раза в год с составлением соответствующего акта с участием представителей государственного пожарного надзора.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7.8 Организационные мероприятия по обеспечению пожарной безопасности предусматриваются в соответствии с ППБ 01.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Ключевые слова: надземные и подземные автостоянки, степень огнестойкости, противопожарные расстояния, рампы (пандусы), </w:t>
                  </w:r>
                  <w:proofErr w:type="gramStart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тамбур-шлюзы</w:t>
                  </w:r>
                  <w:proofErr w:type="gramEnd"/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, блоки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  <w:t>СОДЕРЖАНИЕ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1 Область применения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2 Нормативные ссылки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3 Определения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4 Размещение зданий и сооружений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5 Объемно-планировочные и конструктивные решения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Общие требования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Подземные автостоянки легковых автомобилей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lastRenderedPageBreak/>
                    <w:t>Надземные автостоянки закрытого типа для легковых автомобилей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Надземные автостоянки открытого типа для легковых автомобилей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Механизированные автостоянки легковых автомобилей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6 Инженерные системы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Общие требования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Водопровод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Отопление, вентиляция и противодымная защита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Электротехнические устройства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Автоматическое пожаротушение и автоматическая пожарная сигнализация</w:t>
                  </w:r>
                </w:p>
                <w:p w:rsidR="009D615F" w:rsidRPr="009D615F" w:rsidRDefault="009D615F" w:rsidP="009D615F">
                  <w:pPr>
                    <w:spacing w:before="100" w:beforeAutospacing="1" w:after="100" w:afterAutospacing="1" w:line="180" w:lineRule="atLeast"/>
                    <w:ind w:firstLine="284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615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7 Требования по эксплуатации</w:t>
                  </w:r>
                </w:p>
              </w:tc>
            </w:tr>
          </w:tbl>
          <w:p w:rsidR="009D615F" w:rsidRPr="009D615F" w:rsidRDefault="009D615F" w:rsidP="009D61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9F2E41" w:rsidRDefault="009F2E41"/>
    <w:sectPr w:rsidR="009F2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5F"/>
    <w:rsid w:val="009D615F"/>
    <w:rsid w:val="009F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6503</Words>
  <Characters>37070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dks</cp:lastModifiedBy>
  <cp:revision>1</cp:revision>
  <dcterms:created xsi:type="dcterms:W3CDTF">2014-09-15T23:24:00Z</dcterms:created>
  <dcterms:modified xsi:type="dcterms:W3CDTF">2014-09-15T23:24:00Z</dcterms:modified>
</cp:coreProperties>
</file>