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2" w:rsidRPr="00835FD2" w:rsidRDefault="00835FD2" w:rsidP="00835FD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3"/>
          <w:szCs w:val="23"/>
          <w:lang w:val="ru-RU"/>
        </w:rPr>
      </w:pPr>
      <w:r w:rsidRPr="00835FD2">
        <w:rPr>
          <w:rFonts w:ascii="Arial" w:eastAsia="Times New Roman" w:hAnsi="Arial" w:cs="Arial"/>
          <w:b/>
          <w:bCs/>
          <w:color w:val="555555"/>
          <w:sz w:val="23"/>
          <w:szCs w:val="23"/>
          <w:lang w:val="ru-RU"/>
        </w:rPr>
        <w:t>СП 111-34-96. Свод правил по сооружению магистральных газопроводов. Очистка полости и испытания га</w:t>
      </w:r>
      <w:bookmarkStart w:id="0" w:name="_GoBack"/>
      <w:bookmarkEnd w:id="0"/>
      <w:r w:rsidRPr="00835FD2">
        <w:rPr>
          <w:rFonts w:ascii="Arial" w:eastAsia="Times New Roman" w:hAnsi="Arial" w:cs="Arial"/>
          <w:b/>
          <w:bCs/>
          <w:color w:val="555555"/>
          <w:sz w:val="23"/>
          <w:szCs w:val="23"/>
          <w:lang w:val="ru-RU"/>
        </w:rPr>
        <w:t>зопроводов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СП 111-34-96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СВОД ПРАВИЛ СООРУЖЕНИЯ МАГИСТРАЛЬНЫХ ГАЗОПРОВОДОВ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ОЧИСТКА ПОЛОСТИ И ИСПЫТАНИЕ ГАЗОПРОВОДОВ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Сode of the regulations on contstruction of trunk gas pipelines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Дата введения 1996-10-01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РАЗРАБОТАН ассоциацией "Высоконадежный трубопроводный транспорт", РАО "Газпром", АО "Роснефтегазстрой", ВНИИСТом, ВНИИГазом, Институтом электросварки им. Е.О. Патона.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Авторы раздела: В.Г.Селиверстов, проф. д-р техн.наук Л.Г.Телегин, В.В.Копышевский.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Под общей редакцией акад. Б.Е.Патона, канд. техн. наук В.А.Динкова, проф. д-ра техн. наук О.М.Иванцова.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УТВЕРЖДЕНО РАО "Газпром"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(Приказ от 11.09.1996г. № 44)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ВВЕДЕНИЕ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Настоящий "Свод Правил по сооружению магистральных газопроводов" был разработан ассоциацией "Высоконадежный трубопроводный транспорт" по заданию РАО "Газпром" в соответствии с введением в действие в 1994 г. Минстроем РФ СНиП 10-01-94 "Система нормативных документов в строительстве. Основные положения". Этот СНиП определил структуру нормативной документации по строительству, в которой предусматривается новый вид нормативного документа: Своды Правил по проектированию и строительству.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Согласно СНиП 10-01-94 "Своды Правил по проектированию и строительству устанавливают рекомендуемые положения в развитие и обеспечение обязательных требований строительных норм, правил и общетехнических стандартов Системы".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"В Сводах Правил приводят с необходимой полнотой рекомендуемые в качестве официально признанных и оправдавших себя на практике положения, применение которых позволяет обеспечить соблюдение обязательных требований строительных норм, правил, стандартов и будет способствовать удовлетворению потребностей общества".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"Нормативные документы Системы должны основываться на современных достижениях науки, техники и технологии, передовом отечественном и зарубежном опыте проектирования и строительства, учитывать международные и национальные стандарты технически развитых стран".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Эти основные положения СНиП 10-01-94 были приняты в качестве руководства по составлению "Свода Правил по сооружению магистральных газопроводов".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Действующие нормы в области трубопроводного транспорта устарели (СНиП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III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-42-80 "Правила производства работ" глава 42 "Магистральные трубопроводы" выпущен в 1981 г., СНиП 2.05.06-85 - в 1985 г.). Новая редакция СНиП "Магистральные трубопроводы" задерживается разработкой. Это создало известные сложности при составлении Свода Правил по сооружению магистральных газопроводов, необходимость в которых была продиктована, прежде всего, началом строительства крупнейшей трансконтинентальной газотранспортной системы Ямал-Европа.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практике Минстроя РФ Свод Правил составлялся впервые, поэтому вначале возникли сложности в определении его оптимального состава. В представленном виде объем и содержание Свода Правил по сооружению магистральных газопроводов одобрены Минстроем РФ.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Настоящий Свод Правил составлен в соответствии с действующими нормативами в области проектирования и строительства трубопроводных систем, ссылки на которые указаны в каждом его разделе. Однако отдельные рекомендации СП повышают и ужесточают требования действующих нормативных документов.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В Свод Правил введены также рекомендации по новым технологиям, прошедшим апробацию в отечественной или зарубежной практике. Требования их выполнения также, как и ужесточение нормативов, являются прерогативой, правом заказчика строительства газопроводов.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СП предусматривается использование строительных и специальных материалов и конструкций, оборудования и арматуры только гарантированного качества и обеспечение высокого качества выполнения всего комплекса строительно-монтажных процессов, надежности и безопасности сооружаемых газопроводных систем.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После ввода в действие новой редакции СНиП "Магистральные трубопроводы" в Свод Правил по сооружению магистральных газопроводов, в случае необходимости, будут внесены коррективы. Так как Свод Правил разрабатывался применительно к строительству газотранспортной системы Ямал-Европа, многие рекомендации имеют адресный характер для технически сложных газопроводов этой системы.</w:t>
      </w:r>
      <w:hyperlink r:id="rId11" w:tgtFrame="_self" w:history="1">
        <w:r w:rsidRPr="00835FD2">
          <w:rPr>
            <w:rFonts w:ascii="Arial" w:eastAsia="Times New Roman" w:hAnsi="Arial" w:cs="Arial"/>
            <w:color w:val="0000CC"/>
            <w:sz w:val="19"/>
            <w:szCs w:val="19"/>
          </w:rPr>
          <w:t> </w:t>
        </w:r>
      </w:hyperlink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составлении Свода Правил принимали участие ученые и специалисты ассоциации "Высоконадежный трубопроводный транспорт", РАО "Газпром", АО "Роснефтегазстрой", ВНИИГаза и Института электросварки им. Е.О.Патона, АО "ВНИИСТ", АО "НГС-Оргпроектэкономика", ПО "Спецнефтегаз", Государственной академии нефти и газа имени И.М.Губкина, а также других организаций.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Проект Свода Правил прошел широкое обсуждение, по нему были получены заключения от 16 организаций РАО "Газпром", АО "Роснефтегазстрой" и других. Проведено согласительное совещание с участием всех заинтересованных организаций.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Свод Правил по сооружению магистральных газопроводов включает: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101-34-96. Свод Правил по выбору труб для сооружения магистральных газопроводов.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Свод Правил по сооружению линейной части газопроводов: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102-34-96. Организация строительства;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103-34-96. Подготовка строительной полосы;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104-34-96. Производство земляных работ: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105-34-96. Производство сварочных работ и контроль качества сварных соединений;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106-34-96. Укладка газопроводов из труб, изолированных в заводских условиях;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107-34-96. Балластировка, обеспечение устойчивости положения газопроводов на проектных отметках;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108-34-96. Сооружение подводных переходов;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109-34-96. Сооружение переходов под шоссейными и железными дорогами;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110-34-96. Сооружение участков газопроводов в особо сложных геологических и других условиях;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 111-34-96. Очистка полости и испытание газопроводов.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Настоящий раздел Свода Правил регламентирует очистку полости и испытание газопроводов.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Испытание на прочность и проверка на герметичность перед сдачей газопроводов в эксплуатацию занимает особо важное место в обеспечении надежности. Это позволяет определить запас прочности по отношению к рабочим нагрузкам, выявить и устранить в газопроводе дефектные элементы и тем самым обеспечить надежную работу газопровода на расчетных режимах.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Работы по очистке полости и испытанию газопроводов системы Ямал-Европа должны производиться по технологии нового технического уровня, включающей: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защиту полости газопроводов от загрязнения на всех этапах сооружения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предварительную очистку полости протягиванием механических очистных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устройств в процессе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производства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сварочно-монтажных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очистку полости газопровода и сбор загрязнений в конце очищаемого участка;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предварительное испытание крановых узлов запорной арматуры до их монтажа в нитку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контроль проходного сечения газопровода (выявление вмятин, гофр овальностей и др.) поршнем-калибром;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обеспечение экологической безопасности при производстве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осушку полости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проверку газопровода внутритрубными диагностическими устройствами.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Цель очистки полости магистрального газопровода заключается в следующем: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удалить случайно попавшие при строительстве внутрь газопроводов грунт, воду и различные предметы, а также поверхностный рыхлый слой продуктов коррозии и окалины путем протягивания механического очистного устройства в процессе производства сварочно-монтажных работ и пропуска поршня в процессе продувки или промывки;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- улучшить пропускную способность и обнаружить грубые нарушения целостности газопровода путем пропуска поршня;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достигнуть хорошего качества очистки и осушки полости, обеспечивающего заполнение газопроводов транспортируемым газом без его загрязнения и увлажнения.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Испытание на прочность и проверку’ на герметичность участков системы газопроводов, сооружаемых в различных условиях, рекомендуется проводить следующими способами: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участки газопровода, прокладываемые в вечной мерзлоте, - пневматическим способом (воздухом, природным газом);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участки газопровода, прокладываемые в нормальных грунтовых и погодных условиях - гидравлическим способом (водой) при положительных температурах. Допускается проведение гидравлического испытания при отрицательных температурах наружного воздуха и грунта на уровне заложения газопровода с принятием мер, исключающих замерзание воды;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участки газопровода, прокладываемые в горных условиях - комбинированным способом (воздухом или природным газом и водой).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Учитывая сложность, повышенную стоимость и лимит времени на гидравлическое испытание магистральных газопроводов при отрицательных температурах, сложность, повышенную опасность пневматических испытаний, затрудняющих производство строительно-монтажных работ в энергетических коридорах, при разработке в составе проектов организации строительства (ПОС) и проектов производства работ (ППР) графиков организации строительства следует планировать проведение испытаний, как правило, во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II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и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III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кварталах года.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С целью повышения надежности системы газопроводов также рекомендуется: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устанавливать максимально допустимое испытательное давление для линейной части газопровода не более величины, вызывающей напряжения в металле трубы до минимального нормативного предела текучести металла с учетом минусового допуска на толщину стенки;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- производить испытание переходов газопроводов категории В через железные и автомобильные дороги и примыкающие к ним участки трубопроводов категории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I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в три этапа;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использовать методы проверки на герметичность, основанные не только на измерении параметров напорной среды в трубопроводе, но и дополнительно на непосредственном нахождении места утечки. При этом предполагается широкое использование технических средств для определения утечек в газопроводе, что позволит исключить потери транспортируемого продукта в действующем газопроводе.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Изучение статистики аварий на газопроводах показывает, что их значительное число имеет место в первые годы эксплуатации. Это связано, прежде всего, с наибольшей вероятностью именно в начале эксплуатации изменения пространственного положения трубопровода, схемы его нагружения и напряженно-деформированного состояния, достигающего в отдельных случаях предельных значений. Кроме того, такая ситуация возникает из-за известного несовершенства методики испытания трубопроводов и контроля качества производства строительно-монтажных и специальных работ.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Магистральные трубопроводы - одно из немногих сооружений, которые испытываются без полного воспроизведения эксплуатационных нагрузок (температурных, динамических, возможного изменения схемы нагружения и др.). Поэтому весьма желательно после проведения испытаний в первый период эксплуатации провести на наиболее ответственных участках внутритрубную диагностику с тем, чтобы повысить гарантию работоспособности сооружения и создать базу для последующих наблюдений за развитием дефектов, изменением физического состояния трубопровода.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При производстве работ по очистке полости, испытанию газопровода на прочность и проверке магистральных газопроводов на герметичность необходимо руководствоваться следующими документами: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СНиП 2.05.06-85. Магистральные трубопроводы. Госстрой СССР. М, ЦИТП Госстроя СССР, 1985. 52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- Главой СНиП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III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-42-80. Магистральные трубопроводы. Госстрой СССР. М, Стройиздат. 1981. 80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СНиП 3.01.01-85. Организация строительного производства. Госстрой СССР. М, ЦИТП Госстроя СССР, 1985. 56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ВСН 011-88. Миннефтегазстрой. Строительство магистральных и промысловых трубопроводов. Очистка полости и испытание. М., ВНИИСТ, 1989. 112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Правилами техники безопасности при строительстве магистральных стальных трубопроводов. М., Недра, 1982. 104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Типовой инструкцией по безопасному ведению огневых работ на газовых объектах Мингазпрома. - М., ВНИИгаз, 1988. 52 с.;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Настоящим Сводом Правил.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1. ОРГАНИЗАЦИЯ ПРОИЗВОДСТВА РАБОТ ПО ОЧИСТКЕ ПОЛОСТИ И ИСПЫТАНИЮ ГАЗОПРОВОДОВ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1.1. Очистку полости газопроводов, а также их испытание на прочность и проверку на герметичность следует осуществлять по специальной рабочей инструкции.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1.2. Специальная рабочая инструкция составляется строительно-монтажной организацией и заказчиком по каждому конкретному газопроводу или на группу однотипных объектов с учетом местных условий производства работ, согласовывается с проектной организацией и утверждается председателем комиссии по испытанию трубопровода.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Специальная рабочая инструкция по очистке полости, испытанию на прочность и проверке на герметичность магистральных газопроводов с использованием природного газа должна быть дополнительно согласована с Газнадзором РАО "Газпром" и с эксплуатирующей организацией, осуществляющей подачу газа.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Утвержденная инструкция по очистке полости и испытанию газопровода включается составной частью в ППР.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1.3. Специальная рабочая инструкция по очистке полости и испытанию магистральных газопроводов на прочность и проверке на герметичность должна предусматривать: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способы, параметры и последовательность выполнения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схему очистки полости и испытания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методы и средства выявления и устранения отказов (застревание очистных устройств, утечки, разрывы и т.п.);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схему организации связи на период производства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требования пожарной, газовой, технической безопасности и указания о размерах охранной зоны;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требования по охране окружающей природной среды;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специальные вопросы (размещение и перемещение комиссии, взаимоотношения комиссии с заинтересованными организациями, срочное медицинское обеспечение и др.).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1.4. Работы по очистке полости и испытанию газопроводов производятся под руководством комиссии, состоящей из представителей генерального подрядчика (треста-контрактодержателя), субподрядных организаций, заказчика и ПО "Спецнефтегаз".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Комиссия по испытанию газопровода назначается совместным приказом генерального подрядчика и заказчика или на основании совместного приказа их вышестоящих организаций. Председателем комиссии по испытанию назначается представитель подрядчика.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случаях, когда для очистки полости газопроводов и их испытания используется природный газ, в испытаниях должны участвовать соответствующие эксплуатирующие организации.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1.5. При продувке и испытании газопровода природным газом из него предварительно должен быть вытеснен воздух.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Определяемое газоанализатором содержание кислорода в выходящей из газопровода газовоздушной смеси должно быть не более 2%.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1.6. Люди, машины, механизмы и оборудование при очистке полости и испытании газопровода должны находиться за пределами охранной зоны.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Замер параметров испытания должен производиться дистанционно приборами, вынесенными за пределы охранной зоны.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Размеры охранной зоны, устанавливаемой на период проведения работ по очистке полости и испытанию подземных газопроводов диаметром 1420 мм, приведены в табл.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1.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Таблица 1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Размеры охранной зоны, м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418"/>
        <w:gridCol w:w="1417"/>
        <w:gridCol w:w="2410"/>
        <w:gridCol w:w="1985"/>
      </w:tblGrid>
      <w:tr w:rsidR="00835FD2" w:rsidRPr="00835FD2" w:rsidTr="00835FD2"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Виды работ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Охранная зона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Размеры охранной зоны, м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Очистка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Продувка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направлении вылета очистного устройства от конца продувочного патрубка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полости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lastRenderedPageBreak/>
              <w:t xml:space="preserve">В обе стороны от оси </w:t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lastRenderedPageBreak/>
              <w:t xml:space="preserve">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 xml:space="preserve">25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Промывка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>В направлении</w:t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 вылета очистного устройства от конца промывочного патрубка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Воздухом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350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При давлении испытания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или газом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8,25 МПа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Испытание на прочность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Водой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Воздухом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525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При давлении испытания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или газом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1500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выше 8,25 МПа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обе стороны от оси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150 </w:t>
            </w:r>
          </w:p>
        </w:tc>
      </w:tr>
      <w:tr w:rsidR="00835FD2" w:rsidRPr="00835FD2" w:rsidTr="00835FD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Водой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ru-RU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1500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1.7. Проведение очистки полости, а также испытания газопроводов на прочность и проверки на герметичность без надежной связи не допускаются.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1.8. О производстве и результатах очистки полости, испытания газопроводов на прочность и проверки на герметичность должны быть составлены акты по установленной форме (приложение 1).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2. СТРУКТУРА КОМПЛЕКСНОГО ПРОЦЕССА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ОЧИСТКИ ПОЛОСТИ И ИСПЫТАНИЯ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2.1. Комплексный процесс очистки полости и испытания газопроводов объединяет завершающие процессы строительства общими технологическими и организационными решениями. Структура комплексного процесса, технологии и технические средства по очистке полости и испытанию газопроводов пневматическим и гидравлическим способами показаны на рис. 1 и 2.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6AA00999" wp14:editId="189D315D">
            <wp:extent cx="5248275" cy="5772150"/>
            <wp:effectExtent l="0" t="0" r="9525" b="0"/>
            <wp:docPr id="1" name="Picture 1" descr="http://stroyoffis.ru/sp_svodi_pravi/sp_111_34_96/image0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stroyoffis.ru/sp_svodi_pravi/sp_111_34_96/image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Рис.1. Технологии и технические средства по очистке полости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и испытанию газопроводов пневматическим способом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617B7D26" wp14:editId="597CF5C4">
            <wp:extent cx="5372100" cy="7448550"/>
            <wp:effectExtent l="0" t="0" r="0" b="0"/>
            <wp:docPr id="2" name="Picture 2" descr="http://stroyoffis.ru/sp_svodi_pravi/sp_111_34_96/image0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stroyoffis.ru/sp_svodi_pravi/sp_111_34_96/image0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Рис. 2. Технологии и технические средства по очистке полости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и испытанию газопроводов гидравлическим способом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В комплексный процесс входят также подготовительные, промежуточные и заключительные работы, обеспечивающие возможность последовательного проведения основных процессов, монтаж и 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демонтаж узлов и оборудования, подготовку объекта к последующей эксплуатации, работы по ликвидации отказов.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Защита полости газопровода от загрязнения в процессе строительства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2.2.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меры, исключающие попадание внутрь трубопровода воды, снега, грунта и посторонних предметов.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2.3. Для предотвращения попадания загрязнений в полость газопровода необходимо временно установить инвентарные заглушки: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 отдельные трубы или секции (плети труб) при их длительном хранении в штабелях, на стеллажах;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на концах секций при их транспортировке и на концах плетей при их укладке;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 концах участков в местах технологических разрывов.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2.4. Конструкция заглушки должна обеспечивать перекрытие трубопровода по всему сечению, надежную герметизацию полости (для защиты от попадания воды, пыли, снега, загрязнений и посторонних предметов), устойчивое положение в трубе, возможность быстрой установки и снятия вручную, прочность и надежность конструкции.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2.5. Закачку воздуха и воды в газопровод для продувки, промывки и испытания осуществляют через фильтры, исключающие попадание в полость загрязнений.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2.6. При строительстве газопроводов в условиях отрицательных температур особое внимание необходимо уделять защите труб, хранящихся в штабелях, от попадания в них снега, который превращается в лед и сильно затрудняет последующую очистку полости.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2.7. Полость газопровода следует очищать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2.7.1. Предварительная очистка полости протягиванием очистного устройства в процессе производства сварочно-монтажных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2.7.2. Окончательная очистка полости с пропуском поршней и сбором загрязнений в конце очищаемого участка: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продувкой сжатым воздухом или природным газом;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промывкой или удалением загрязнений в потоке жидкости.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Предварительная очистка полости протягиванием механического очистного устройства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2.8. Для повышения качества очистки полости, исключения вредного влияния продуктов очистки полости на окружающую среду, уменьшения вероятности застревания поршней при продувке, промывке и удалении воды после гидроиспытания рекомендуется производить предварительную очистку газопроводов протягиванием очистного устройства.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2.9. Очистка полости газопроводов протягиванием механического очистного устройства производится непосредственно в технологическом потоке сварочно-монтажных работ, в процессе сборки и сварки отдельных труб или секций в нитку газопровода. В процессе сборки и сварки трубопровода очистное устройство перемещают внутри труб с помощью штанги трубоукладчиком (трактором). При этом загрязнения удаляют из каждой вновь привариваемой секции газопровода (рис. 3).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29ED4DAD" wp14:editId="0FC9A7CA">
            <wp:extent cx="3886200" cy="3409950"/>
            <wp:effectExtent l="0" t="0" r="0" b="0"/>
            <wp:docPr id="3" name="Picture 3" descr="http://stroyoffis.ru/sp_svodi_pravi/sp_111_34_96/image0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stroyoffis.ru/sp_svodi_pravi/sp_111_34_96/image0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 3 Принципиальная схема предварительной очистки полости газопровода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процессе его сборки и сварки в нитку с внутренним центратором: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а - пропуск штанги через секцию; б - центровка и сварка секций;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в - очистка полости собранной секции; г - выбор загрязнений из секции;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1 - газопровод; 2 - внутренний центратор; 3 - очистное устройство; 4 - штанга;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5 - секция газопровода; 6 - трубоукладчик.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2.10. Очистку полости трубопроводов, собираемых в нитку из секций с помощью внутреннего центратора, производят очистным устройством, смонтированным на этом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центраторе.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Очистное устройство располагается впереди центратора, что обеспечивает непосредственный вынос посторонних предметов и загрязнений из полости на каждом стыке, дополнительную защиту центратора, возможность постоянно контролировать состояние очистного инструмента.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Предварительное испытание крановых узлов запорной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арматуры до их монтажа в нитку газопровода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2.11. Для снижения количества отказов в процессе испытания газопровода и сокращения при этом времени и средств рекомендуется по согласованию заказчика с подрядчиком производить предварительное гидравлическое испытание крановых узлов запорной арматуры до их монтажа в нитку газопровода. Целью таких испытаний является выявление дефектов и определение герметичности крановых узлов запорной арматуры до испытания в составе линейной части газовой магистрали.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2.12. Предварительное испытание крановых узлов запорной арматуры следует производить непосредственно на трассе - на месте проектного расположения каждого узла.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2.13. Подготовка кранового узла запорной арматуры к испытанию должна осуществляться в следующем порядке (рис. 4):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46369DDD" wp14:editId="38530AF1">
            <wp:extent cx="3857625" cy="3343275"/>
            <wp:effectExtent l="0" t="0" r="9525" b="9525"/>
            <wp:docPr id="4" name="Picture 4" descr="http://stroyoffis.ru/sp_svodi_pravi/sp_111_34_96/image00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://stroyoffis.ru/sp_svodi_pravi/sp_111_34_96/image00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Рис. 4 Принципиальная схема предварительного гидравлического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испытания кранового узла запорной арматуры: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1 - крановый узел запорной арматуры; 2 - патрубок с заглушкой;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3 - сливной патрубок с краном; 4 - воздухоспускной патрубок с краном; 5 - манометр;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6 - свеча с заглушкой; 7 - шлейф с арматурой; 8 - опрессовочный агрегат;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9 - передвижная емкость с водой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к концам монтажного узла приваривают временные патрубки из труб длиной 6 м со сферическими заглушками;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 пониженном конце одного из приваренных патрубков монтируют сливной патрубок с краном, а на повышенном - воздухоспускной патрубок с краном и манометр;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полностью открывают запорную арматуру.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2.14. Воду в испытываемый узел следует подавать либо непосредственно из водоема (реки, озера и т.п.), либо из передвижной емкости с помощью насоса опрессовочного или наполнительно-опрессовочного агрегата. Персонал, емкость, агрегаты и манометры должны располагаться вне охранной зоны.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2.15. Заполнение полости узла водой производят до тех пор, пока вода не появится на воздухоспускном кране. После заполнения узла водой осуществляют подъем давления. При этом: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после достижения давления, равного 2 МПа, необходимо прекратить подъем давления и осмотреть узел. Во время осмотра подъем давления в крановом узле запрещается;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дальнейший подъем давления до испытательного на прочность производят без остановок с предварительным удалением людей за охранную зону.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2.16. Гидравлическое испытание на прочность следует производить при давлении 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4D7895A" wp14:editId="3BBD3EAD">
            <wp:extent cx="276225" cy="295275"/>
            <wp:effectExtent l="0" t="0" r="9525" b="9525"/>
            <wp:docPr id="5" name="Picture 5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в течение 2 ч, проверку на герметичность - при снижении давления до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61A4BC9" wp14:editId="19DA4F2A">
            <wp:extent cx="276225" cy="295275"/>
            <wp:effectExtent l="0" t="0" r="9525" b="9525"/>
            <wp:docPr id="6" name="Picture 6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в течение времени, необходимого для осмотра кранового узла.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2.17. Крановый узел запорной арматуры считается выдержавшим предварительное гидравлическое испытание, если при осмотре узла не будут обнаружены утечки.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2.18. По окончании гидравлического испытания воду из узла сливают и временные патрубки с заглушками демонтируют.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Пропуск поршня-калибра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2.19. После очистки полости следует проверить путем пропуска поршня-калибра проходное сечение газопровода с целью выявления вмятин, гофр, овальностей и других нарушений геометрической формы газопровода, препятствующих прохождению снарядов для определения дефектов стенок труб.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2.20. Размер калибровочной пластины должен соответствовать диаметру сечения газопровода, достаточному для прохода снарядов-дефектоскопов (прил. 3), т.е. составлять 95% от диаметра газопровода в пределах обследуемого участка.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2.21. Поршень-калибр должен иметь прибор, обеспечивающий возможность определения его местоположения в газопроводе в случае застревания (неприбытия в камеру приема).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2.22. Пропуск поршня-калибра выполняют аналогично пропуску очистных поршней при продувке или промывке.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2.23. Если поршень-калибр застрял в газопроводе, то его необходимо извлечь, устранить причину застревания, а затем повторить пропуск поршня-калибра.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2.24. После приема поршня-калибра необходимо отключить подачу напорной среды в газопровод (воздух, газ, вода), сбросить давление в нем до атмосферного, отрезать камеру приема и в присутствии заказчика вынуть и осмотреть поршень-калибр.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случае повреждения калибровочной пластины следует провести работы по обнаружению и ремонту участка газопровода, где она была повреждена.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2.25. Калибровка газопровода считается законченной, когда поршень-калибр поступит в камеру приема и на калибровочной пластине отсутствуют повреждения.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 ОЧИСТКА ПОЛОСТИ И ИСПЫТАНИЕ СИСТЕМЫ МАГИСТРАЛЬНЫХ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ГАЗОПРОВОДОВ, ПРОКЛАДЫВАЕМЫХ В УСЛОВИЯХ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ВЕЧНОЙ МЕРЗЛОТЫ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Особенности производства работ на вечной мерзлоте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3.1. Сооружение системы магистральных газопроводов на вечной мерзлоте характеризуется: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крайне ранимой природной средой;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возможностью производства основных строительно-монтажных работ только в зимний период;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прокладкой газопроводов в высокольдистых вечномерзлых грунтах: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невозможностью использования воды для промывки и испытания вследствие высокой вероятности ее замерзания;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неизбежной многовариантностью ведения строительно-монтажных работ и корректировкой их графика применительно к суровым и изменчивым природно-климатическим условиям.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3.2. Учитывая изложенное в п. 3.1, а также тот факт, что зимой практически все источники воды перемерзают (особенно на Ямале) и вода в резервуарах-отстойниках замерзает раньше, чем успеет отстояться до состояния, когда и ее можно будет слить на местность, очистку полости, испытание на прочность и проверку на герметичность газопровода следует производить сжатым воздухом или природным газом.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3.3. Основные варианты комплексного производства работ по очистке полости и испытанию магистральных газопроводов приведены в прил. 2.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Очистка полости газопровода продувкой с пропуском поршня и сбор загрязнений в конце очищаемого участка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3.4. При продувке продукты очистки полости являются источником загрязнения окружающей среды. Они концентрируются в местах выброса их (в конце очищаемого участка).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зависимости от района строительства, сезонности работ, особенностей технологических операций сооружения газопроводов состав основных загрязнений может включать: грунт, продукты коррозии, сварочный грат и огарки электродов, снег, лед, воду, случайно попавшие предметы.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3.5. В целях исключения загрязнения окружающей среды в отличие от традиционной продувки на открытый конец газопровода рекомендуется продувка на закрытый конец.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3.6. Продувка с пропуском поршня осуществляется одним из следующих способов: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воздухом, подаваемым непосредственно от компрессоров;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природным газом от действующего газопровода или скважины.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3.7. Продувка с пропуском поршня может применяться как при положительных, так и при отрицательных температурах окружающего воздуха или грунта на уровне заложения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3.8. Каждый участок очищают продувкой сжатым воздухом или природным газом с последовательным пропуском трех поршней и сбором загрязнений в конце очищаемого участка. Принципиальная схема камеры пуска очистных поршней при продувке представлена на рис. 5.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671BBC5F" wp14:editId="2E16789B">
            <wp:extent cx="4657725" cy="2628900"/>
            <wp:effectExtent l="0" t="0" r="9525" b="0"/>
            <wp:docPr id="7" name="Picture 7" descr="http://stroyoffis.ru/sp_svodi_pravi/sp_111_34_96/image0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stroyoffis.ru/sp_svodi_pravi/sp_111_34_96/image0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 5.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Принципиальная схема камеры пуска очистных поршней при продувке: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1 - труба с заглушкой; 2 - очистной поршень; 3 - стопор; 4 - подводящий шлейф;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5 - патрубок с краном для пропуска третьего поршня; 6 - коллектор;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7 - патрубок с краном для пропуска второго поршня; 8 - патрубок с краном для пропуска первого поршня; 9 - патрубок с краном для вытеснения воздуха (при продувке воздухом отсутствует); 10 - манометр; 11 - сигнализатор прохождения поршней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Для сбора загрязнений используется камера приема поршней и загрязнений, представляющая собой, например, отрезок трубы диаметром 1420 мм, закрытый с одного конца сферической заглушкой и имеющий патрубок-отвод с арматурой диаметром 500 мм с другого конца, приваренного к очищаемому участку. Объем камеры приема должен быть достаточным для сбора ожидаемого количества загрязнений и размещения трех поршней. Принципиальная схема такой камеры приема поршней и загрязнений при продувке представлена на рис. 6. Движущиеся в потоке загрязнения при соударении с заглушкой оседают в камере приема, а воздух (газ) через патрубок-отвод выходит в атмосферу.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2F1DA1F5" wp14:editId="1EDB1111">
            <wp:extent cx="3409950" cy="1238250"/>
            <wp:effectExtent l="0" t="0" r="0" b="0"/>
            <wp:docPr id="8" name="Picture 8" descr="http://stroyoffis.ru/sp_svodi_pravi/sp_111_34_96/image00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://stroyoffis.ru/sp_svodi_pravi/sp_111_34_96/image00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 6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Принципиальная схема камеры приема поршней и загрязнений при продувке: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1 - труба с заглушкой; 2 - патрубок-отвод с краном; 3 - манометр;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4 - сигнализатор прохождения поршней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3.9. При продувке используются инвентарные камеры пуска поршней, камеры приема поршней и загрязнений, а также регулирующая арматура, не предназначенные для последующей эксплуатации в составе газопровода, а применяемые временно только на этапе строительства.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Узлы пуска и приема поршней, во избежание их смещения и вибрации, должны быть надежно закреплены.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3.10. Использование камер приема-пуска внутритрубных устройств (поршней), предусмотренных проектом на входе (выходе) компрессорных станций, а также запорной линейной и байпасной арматуры (кранов), для продувки строящихся магистральных газопроводов допускается только по согласованию с эксплуатирующей организацией (заказчиком).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3.11. Участок газопровода следует продувать с пропуском поршней, оборудованных очистными и герметизирующими элементами. При этом скорость поршня не должна превышать 5 м/с, а при подходе к камере приема - 1 м/с. Скорость перемещения поршня устанавливается: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при продувке воздухом, подаваемым непосредственно от компрессоров, - путем изменения режима работы (производительности) этих компрессоров;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при продувке газом от действующего газопровода или скважины - путем поддержания необходимого давления в начале участка продувки.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3.12. Если поршень застрял в газопроводе в процессе очистки полости, то его необходимо извлечь из газопровода, устранить причину застревания, а участок газопровода подвергнуть повторной очистке. Для обнаружения остановившихся (застрявших) в газопроводе поршней следует применять специальные приборы поиска.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3.13. Продувка с пропуском поршня и сбором загрязнений в конце очищаемого участка считается законченной, когда поршень поступит в камеру приема.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3.14. После продувки на концах очищенного участка следует установить временные заглушки, предотвращающие повторное загрязнение участка.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Продувка воздухом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3.15. В целях исключения загрязнения окружающей среды и экономии природного газа продувку магистральных газопроводов следует осуществлять по безресиверной технологии с пропуском поршней под давлением сжатого воздуха, подаваемого непосредственно от высокопроизводительных компрессорных установок на базе авиационных двигателей (прил. 3), что обеспечивает производство работ: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без использования ресивера;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 30-40 раз быстрее по сравнению с использованием других способов и технических средств;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одновременно на нескольких участках независимо от строительной готовности газопровода в целом;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 условиях, исключающих пожаро- и взрывоопасность и выполнение огневых работ под газом;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 любое время года и особенно эффективно в зимний период, когда производительность и степень повышения давления компрессорных установок возрастает, а удельный расход топлива и температура нагнетаемого воздуха уменьшаются.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3.16. Продувку следует производить от мест технологических разрывов, захлестов или установки линейной арматуры с приемкой поршня и сбором загрязнений в специальные камеры.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3.17. Сооружение временного технологического шлейфа для подачи сжатого воздуха от компрессорных установок должно удовлетворять следующим требованиям: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способ прокладки - надземный на опорах или насыпных призмах из грунта, камней, древесных материалов;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количество опор и расстояние между ними должны обеспечить гарантированный зазор между поверхностью грунта (снежного покрова) и нижней образующей шлейфа;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наружный диаметр шлейфа 530 или 720 мм;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шлейф прокладывается под углом 20-60 градусов (в плане) к оси очищаемого газопровода для снижения потерь давления скоростного потока сжатого воздуха;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длина шлейфа должна дополнительно обеспечить (в сочетании с другими мероприятиями) снижение теплового воздействия закачиваемого в газопровод воздуха до уровня, исключающего потерю устойчивости очищаемого газопровода и повреждения его изоляционного покрытия.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3.18. В случае, если поставленные компрессоры не позволяют обеспечить производительность, необходимую для перемещения поршней, то следует рассмотреть применение системы подачи воздуха с использованием ресивера.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Продувка природным газом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3.19. Природный газ для продувки участка газопровода следует подавать от действующего газопровода, проходящего вблизи строящегося объекта, или от скважины через сепараторы осушки газа, что должно быть согласовано с эксплуатирующими организациями и отражено в рабочей инструкции.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3.20. Продувку производят последовательно от источника газа по участкам между линейными кранами.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3.21. При продувке трубопровода газом из него предварительно должен быть вытеснен воздух. Газ для вытеснения воздуха следует подавать под давлением не более 0,2 МПа (2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552A8394" wp14:editId="5B06ACC4">
            <wp:extent cx="133350" cy="276225"/>
            <wp:effectExtent l="0" t="0" r="0" b="0"/>
            <wp:docPr id="9" name="Picture 9" descr="http://stroyoffis.ru/sp_svodi_pravi/sp_111_34_96/image008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stroyoffis.ru/sp_svodi_pravi/sp_111_34_96/image008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). Вытеснение воздуха считается законченным, когда содержание кислорода в газе, выходящем из трубопровода, составляет не более 2%. Содержание кислорода определяют газоанализатором.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Пневматическое испытание газопровода на прочность и проверка на герметичность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3.22. Испытание магистральных газопроводов, прокладываемых в условиях вечной мерзлоты, на прочность и проверку герметичности следует производить воздухом или природным газом.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3.23. Испытание на прочность и проверку на герметичность необходимо выполнять после полной строительной готовности участка или всего газопровода: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полной засыпки;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установки арматуры, приборов, катодных выводов;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вывода техники и персонала из опасной зоны;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обеспечения постоянной или временной связи.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До выполнения указанных работ в комиссию по испытанию газопровода должна быть представлена исполнительная документация на испытываемый объект.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3.24. При проведении пневматического испытания давление внутри газопроводов создают воздухом или природным газом.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целях экономии природного газа и исключения загрязнения окружающей среды испытание газопровода необходимо производить с использованием высокопроизводительных компрессорных установок.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Природный газ для испытания трубопроводов следует подавать от действующих газопроводов, проходящих вблизи строящегося объекта, или от скважины через сепараторы осушки газа.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3.25. При заполнении трубопровода воздухом или природным газом производится осмотр трассы при давлении не более 2 МПа (20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A1EB98A" wp14:editId="77C0B0E8">
            <wp:extent cx="133350" cy="276225"/>
            <wp:effectExtent l="0" t="0" r="0" b="0"/>
            <wp:docPr id="10" name="Picture 10" descr="http://stroyoffis.ru/sp_svodi_pravi/sp_111_34_96/image008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stroyoffis.ru/sp_svodi_pravi/sp_111_34_96/image008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процессе закачки в воздух или природный газ следует добавлять одорант, что облегчает поиск утечек в газопроводе. Для этого на узлах подключения к источникам газа или воздуха необходимо монтировать установки для дозирования одоранта. Рекомендуемая норма одоризации этил-меркаптаном 50-80 г на 1000 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364FA2F4" wp14:editId="282B290F">
            <wp:extent cx="133350" cy="276225"/>
            <wp:effectExtent l="0" t="0" r="0" b="0"/>
            <wp:docPr id="11" name="Picture 11" descr="http://stroyoffis.ru/sp_svodi_pravi/sp_111_34_96/image00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://stroyoffis.ru/sp_svodi_pravi/sp_111_34_96/image00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газа или воздуха.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Если при осмотре трассы или в процессе подъема давления будет обнаружена утечка, то подачу воздуха или газа в газопровод следует немедленно прекратить, после чего должна быть установлена возможность и целесообразность перепуска воздуха или газа на соседний участок. Осмотр трассы выполняется либо визуально, либо с использованием специальных технических средств, в том числе установленных на летательных аппаратах (прил. 3).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Осмотр трассы при увеличении давления от 2 МПа до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1AD2E3B1" wp14:editId="2775BC78">
            <wp:extent cx="276225" cy="285750"/>
            <wp:effectExtent l="0" t="0" r="9525" b="0"/>
            <wp:docPr id="12" name="Picture 12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и в течение времени испытания трубопровода на прочность запрещается.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3.26. После создания в газопроводе испытательного давления производится стабилизация температуры. Испытания на прочность начинают после того, как разность температур испытательной среды по концам участка не превысит 1,0° С.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Давление при пневматическом испытании на прочность газопровода в целом должно быть равно 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ACBFFCA" wp14:editId="2F20CB11">
            <wp:extent cx="276225" cy="295275"/>
            <wp:effectExtent l="0" t="0" r="9525" b="9525"/>
            <wp:docPr id="13" name="Picture 13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, а продолжительность выдержки под этим давлением после стабилизации температуры - 12 ч (рис. 7).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181B0732" wp14:editId="5FEFCF98">
            <wp:extent cx="4524375" cy="3619500"/>
            <wp:effectExtent l="0" t="0" r="9525" b="0"/>
            <wp:docPr id="14" name="Picture 14" descr="http://stroyoffis.ru/sp_svodi_pravi/sp_111_34_96/image01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://stroyoffis.ru/sp_svodi_pravi/sp_111_34_96/image01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 7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График изменения давления в газопроводе при пневматическом испытании: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1 - подъем давления; 2 - осмотр газопровода; 3 - стабилизация;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4 - испытание на прочность; 5 - снижение давления; 6 - проверка на герметичность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 процессе испытания производится измерение давления и температуры испытательной среды как минимум в двух точках (по концам испытываемого участка).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Для измерения давления и температуры испытательной среды следует использовать манометры и термометры, а также специальные приборы.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3.27. Испытание на герметичность участка или газопровода в целом производят после испытания на прочность и снижения испытательного давления до проектного рабочего в течение времени, необходимого для осмотра трассы, но не менее 12 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Воздух или газ при сбросе давления следует, как правило, перепустить в соседние участки.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3.28. Учитывая, что при пневматическом испытании процессы наполнения газопровода природным газом или воздухом до испытательного давления занимают значительное время, необходимо особое внимание обращать на рациональное использование накопленной в трубопроводе энергии путем многократного перепуска и перекачивания природного газа или воздуха из испытанных участков в участки, подлежащие испытанию. Для предотвращения потерь газа или воздуха при разрывах заполнение трубопровода напорной средой и подъем давления до испытательного необходимо производить по байпасным линиям при закрытых линейных кранах.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3.29. Газопровод считается выдержавшим испытание на прочность и проверку на герметичность, если за время испытания трубопровода на прочность труба не разрушилась, а при проверке на герметичность давление с учетом температуры оставалось неизменным и не были обнаружены утечки.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3.30. При разрыве, обнаружении утечек с помощью приборов, по звуку, запаху или визуально участок газопровода подлежит ремонту и повторному испытанию на прочность и проверке на герметичность.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3.31. Для обеспечения достоверности результатов испытания на герметичность и повышения надежности последующей эксплуатации магистрального газопровода необходимо использовать течеискатели, а также другие технические средства определения местоположения утечек в газопроводе, основанные на различных методах их поиска (по звуку вытекающего из трубопровода воздуха или газа, на основе анализа проб воздуха над поверхностью грунта и т.д.).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4. ОЧИСТКА ПОЛОСТИ И ГИДРАВЛИЧЕСКОЕ ИСПЫТАНИЕ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СИСТЕМЫ МАГИСТРАЛЬНЫХ ГАЗОПРОВОДОВ,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ПРОКЛАДЫВАЕМЫХ В ОБЫЧНЫХ УСЛОВИЯХ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4.1. Комплекс работ по очистке полости и гидравлическому испытанию газопроводов, сооружаемых в обычных условиях, включает: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промывку газопровода по участкам, протяженность которых равна или больше расстояния между соседними линейными кранами, со сбором загрязнений в конце очищаемого участка;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удаление воды после гидроиспытания газопровода с последующей очисткой и регулируемым возвратом в окружающую среду;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обеспечение экологической безопасности при производстве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осушку полости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проверку газопровода внутритрубными диагностическими устройствами.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Очистка полости газопровода промывкой со сбором загрязнений в конце очищаемого участка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4.2. При промывке пропуск очистных устройств по газопроводам осуществляется под давлением воды, закачиваемой для гидравлических испытаний (рис. 8). Впереди очистного устройства для смачивания и размыва загрязнений заливают воду в объеме 10-15% объема полости очищаемого участка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а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0DFBF089" wp14:editId="154763FB">
            <wp:extent cx="3057525" cy="2009775"/>
            <wp:effectExtent l="0" t="0" r="9525" b="9525"/>
            <wp:docPr id="15" name="Picture 15" descr="http://stroyoffis.ru/sp_svodi_pravi/sp_111_34_96/image0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stroyoffis.ru/sp_svodi_pravi/sp_111_34_96/image0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б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6ED34E1A" wp14:editId="3B6824F2">
            <wp:extent cx="2990850" cy="1790700"/>
            <wp:effectExtent l="0" t="0" r="0" b="0"/>
            <wp:docPr id="16" name="Picture 16" descr="http://stroyoffis.ru/sp_svodi_pravi/sp_111_34_96/image01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://stroyoffis.ru/sp_svodi_pravi/sp_111_34_96/image01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 8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Принципиальная схема камеры пуска и камеры приема поршней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при промывке и удалении воды после испытания: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а - камера пуска; б - камера приема;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1 - труба с заглушкой; 2 - поршень-разделитель для окончательного удаления воды; 3 - стопор;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4 - поршень-разделитель для предварительного удаления воды; 5 - подводящий шлейф от наполнительных агрегатов; 6 - патрубок с краном для промывки; 7 - очистной поршень;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8 - патрубок с краном для заливки воды в полость перед промывкой;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9 - подводящий шлейф от опрессовочных агрегатов; 10 - сигнализатор прохождения поршней;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 xml:space="preserve">11-манометр; 12 - патрубки с кранами для подачи воздуха или газа;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13 - подводящий шлейф от источника воздуха или газа;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14 - сливной патрубок с кранами; 15 - контрольный сливной патрубок с краном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4.3. Пропуск очистного устройства в потоке заполняющей газопровод воды обеспечивает удаление из газопровода не только загрязнений, но и воздуха, что исключает необходимость установки воздухоспускных кранов, повышает надежность обнаружения утечек с помощью показаний манометров.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4.4. Эффективная очистка полости и безостановочное устойчивое движение очистного устройства достигается при скорости его перемещения в потоке воды (при промывке) не менее 1 км/ч. Для достижения этой скорости суммарная производительность наполнительных агрегатов должна быть не менее 1540 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55E282A" wp14:editId="28379B57">
            <wp:extent cx="104775" cy="238125"/>
            <wp:effectExtent l="0" t="0" r="9525" b="0"/>
            <wp:docPr id="17" name="Picture 17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/ч.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4.5. Протяженность участков, промываемых с пропуском очистных устройств, не должна превышать расстояния между компрессорными станциями и должна определяться проектом в зависимости от реальных условий трассы газопровода (расположения источников воды, рельефа местности) и применяемых наполнительных агрегатов (напора насоса).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4.6. Промывка считается законченной после прихода очистного устройства в камеру приема.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Вытеснение загрязнений в потоке воды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4.7. Очистка полости газопроводов вытеснением загрязнений в скоростном потоке воды осуществляется в процессе удаления воды после гидроиспытания с пропуском поршня-разделителя под давлением сжатого воздуха или природного газа (см. рис. 8).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4.8. Скорость перемещения поршня-разделителя в едином совмещенном процессе очистки полости и удаления воды должна быть не менее 5 км/ч и не более величины, определяемой технической характеристикой применяемого поршня-разделителя. Регулирование скорости перемещения поршня осуществляется за счет изменения подачи газа или воздуха и с помощью арматуры на сливном патрубке камеры приема поршней.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Испытание газопровода водой на прочность и проверка на герметичность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4.9. Для проведения гидравлического испытания давление внутри газопроводов создают водой. В состав основных работ по гидравлическому испытанию трубопровода входят: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подготовка к испытанию;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наполнение трубопровода водой;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подъем давления до испытательного;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испытание на прочность;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сброс давления до проектного рабочего;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проверка на. герметичность;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сброс давления до 0,1-0,2 МПа (1-2 кГс/см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784F2867" wp14:editId="0FCDE26B">
            <wp:extent cx="133350" cy="276225"/>
            <wp:effectExtent l="0" t="0" r="0" b="0"/>
            <wp:docPr id="18" name="Picture 18" descr="http://stroyoffis.ru/sp_svodi_pravi/sp_111_34_96/image008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stroyoffis.ru/sp_svodi_pravi/sp_111_34_96/image008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При необходимости выполняются работы, связанные с выявлением и ликвидацией дефектов.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4.10. Давление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873E508" wp14:editId="41264CA8">
            <wp:extent cx="276225" cy="285750"/>
            <wp:effectExtent l="0" t="0" r="9525" b="0"/>
            <wp:docPr id="19" name="Picture 19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при гидравлическом испытании на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прочность должно быть (рис. 9):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 верхней точке участка - 1,1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7557A052" wp14:editId="3DAE5B15">
            <wp:extent cx="276225" cy="295275"/>
            <wp:effectExtent l="0" t="0" r="9525" b="9525"/>
            <wp:docPr id="20" name="Picture 20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в нижней точке - не более давления, соответствующего минимальному нормативному пределу текучести материала трубы.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Время выдержки под испытательным давлением должно составлять 24 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64E900AE" wp14:editId="59CBFB0F">
            <wp:extent cx="3714750" cy="2838450"/>
            <wp:effectExtent l="0" t="0" r="0" b="0"/>
            <wp:docPr id="21" name="Picture 21" descr="http://stroyoffis.ru/sp_svodi_pravi/sp_111_34_96/image01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stroyoffis.ru/sp_svodi_pravi/sp_111_34_96/image01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Рис. 9 График изменения давления в газопроводе при гидравлическом испытании: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1 - заполнение газопровода водой и подъем давления наполнительными агрегатами; 2 - подъем давления до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016B6537" wp14:editId="10169EA3">
            <wp:extent cx="276225" cy="285750"/>
            <wp:effectExtent l="0" t="0" r="9525" b="0"/>
            <wp:docPr id="22" name="Picture 22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опрессовочными агрегатами: а - в нижней точке газопровода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ED09AC6" wp14:editId="33CE6ED1">
            <wp:extent cx="276225" cy="285750"/>
            <wp:effectExtent l="0" t="0" r="9525" b="0"/>
            <wp:docPr id="23" name="Picture 23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117E11BC" wp14:editId="2C7B098D">
            <wp:extent cx="152400" cy="190500"/>
            <wp:effectExtent l="0" t="0" r="0" b="0"/>
            <wp:docPr id="24" name="Picture 24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072A3F2B" wp14:editId="7AC5F908">
            <wp:extent cx="133350" cy="276225"/>
            <wp:effectExtent l="0" t="0" r="0" b="9525"/>
            <wp:docPr id="25" name="Picture 25" descr="http://stroyoffis.ru/sp_svodi_pravi/sp_111_34_96/image017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stroyoffis.ru/sp_svodi_pravi/sp_111_34_96/image017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17EFB2C0" wp14:editId="61A9398D">
            <wp:extent cx="152400" cy="190500"/>
            <wp:effectExtent l="0" t="0" r="0" b="0"/>
            <wp:docPr id="26" name="Picture 26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; б - в верхней точке газопровода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3411D334" wp14:editId="2AE04AD5">
            <wp:extent cx="276225" cy="285750"/>
            <wp:effectExtent l="0" t="0" r="9525" b="0"/>
            <wp:docPr id="27" name="Picture 27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79A39827" wp14:editId="14111B03">
            <wp:extent cx="152400" cy="190500"/>
            <wp:effectExtent l="0" t="0" r="0" b="0"/>
            <wp:docPr id="28" name="Picture 28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=1,1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F460BE4" wp14:editId="6D4326CE">
            <wp:extent cx="276225" cy="295275"/>
            <wp:effectExtent l="0" t="0" r="9525" b="9525"/>
            <wp:docPr id="29" name="Picture 29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; 3 - испытание на прочность; 4 - снижение давления; 5 - проверка на герметичность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4434AC24" wp14:editId="33BCABEF">
            <wp:extent cx="152400" cy="190500"/>
            <wp:effectExtent l="0" t="0" r="0" b="0"/>
            <wp:docPr id="30" name="Picture 30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4.11. При подготовке к испытанию необходимо выполнить следующие операции: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смонтировать на концах испытуемого участка сферические заглушки;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смонтировать и испытать обвязочные трубопроводы наполнительных и опрессовочных агрегатов и шлейф подсоединения к газопроводу давлением, равным 1,25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81CB4E8" wp14:editId="30551441">
            <wp:extent cx="276225" cy="285750"/>
            <wp:effectExtent l="0" t="0" r="9525" b="0"/>
            <wp:docPr id="31" name="Picture 31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смонтировать узлы пуска и приема поршней;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установить контрольно-измерительные приборы.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4.12. При заполнении трубопровода водой для гидравлического испытания из него необходимо удалить воздух с помощью поршней-разделителей.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4.13. Наполнение трубопровода с пропуском поршня-разделителя производится при полностью открытой линейной запорной арматуре.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Давление в газопроводе поднимают наполнительными агрегатами до давления, максимально возможного по их техническим характеристикам, а далее опрессовочными агрегатами - до давления испытания (см. прил. 3).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Особенности производства работ по очистке полости и гидравлическому испытанию при отрицательных температурах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4.14. Основными способами очистки полости газопровода при отрицательных температурах следует считать продувку с пропуском поршня и вытеснение загрязнений в потоке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4.15. Оттаявшие при заполнении газопровода водой и гидроиспытании загрязнения, лед, снег эффективно вытесняются в скоростном потоке воды, удаляемой после гидроиспытания.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4.16. Испытание газопроводов при отрицательной температуре выполняется водой, имеющей естественную температуру водоема.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4.17. Гидроиспытания при отрицательных температурах имеют особенности, обусловленные возрастающей ролью фактора времени. Поэтому такие испытания следует завершить в строго определенное расчетом время, в течение которого исключается замерзание воды в трубопроводе. Для этого необходимы: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lastRenderedPageBreak/>
        <w:t>- тщательная техническая подготовка, выполнение теплотехнического расчета параметров испытания и четкая организация производства работ;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обеспечение обязательного контроля температуры воды в газопроводе и оценки изменения давления при проверке на герметичность с учетом изменения температуры;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устройство укрытия и утепления линейной арматуры, узлов подключения наполнительных и опрессовочных агрегатов, обвязочных трубопроводов с арматурой, приборов, камер запуска и приема поршней, сливных патрубков и других открытых частей испытуемого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установка узлов приема поршней, исключающая заполнение газопровода водой на открытый конец, слив воды самотеком и другие не контролируемые процессы перемещения воды в газопроводе;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- обеспечение возможности быстрого удаления воды из газопровода, что гарантируется наличием источников газа или воздуха и их готовностью к подсоединению к концам испытываемого участка.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4.18. Наполнение газопроводов водой для гидравлического испытания следует проводить с помощью наполнительных агрегатов с пропуском очистных или разделительных устройств.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Пропуск поршней в процессе заполнения газопровода водой допускается при условии предварительного прогрева магистрали прокачкой воды, или в том случае, когда температура газопровода на всем испытуемом участке выше температуры замерзания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4.19. При возникновении задержек в производстве работ по испытанию, приводящих к превышению принятого в расчете времени испытания, следует возобновить прокачку воды с определенной расчетной температурой через испытываемый участок. Допускается осуществлять прокачку воды в период между испытаниями на прочность и проверкой на герметичность, а также в период, когда газопровод находится не под испытательным давлением.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Удаление воды после гидравлического испытания с последующей очисткой ее и регулируемым возвратом в окружающую среду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4.20. После гидравлического испытания из газопровода должна быть полностью удалена 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>Для этого пропускают поршни-разделители (см. прил. 3) под давлением сжатого воздуха или природного газа в два этапа (см. рис. 8):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предварительный - удаление основного объема воды поршнем-разделителем;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контрольный - окончательное удаление воды из трубопровода поршнем-разделителем.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4.21. Результаты удаления воды следует считать удовлетворительными, если впереди контрольного поршня-разделителя нет воды и он вышел не разрушенным. В противном случае необходимо дополнительно пропустить контрольный поршень-разделитель.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4.22. Скорость перемещения поршня-разделителя при удалении воды должна составлять не менее 5 км/ч.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4.23. Давление газа (воздуха) в начале участка должно определяться в зависимости от перепада высот по трассе, гидравлических потерь при движении воды и перепада давления на поршень.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4.24. Оптимальные размеры сливных патрубков определяют в зависимости от отношения длины к диаметру этого патрубка (табл. 2).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Таблица 2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276"/>
        <w:gridCol w:w="1134"/>
      </w:tblGrid>
      <w:tr w:rsidR="00835FD2" w:rsidRPr="00835FD2" w:rsidTr="00835FD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Отношение длины к диаметру сливного патрубка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&lt; 100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100-500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500-1000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&gt; 1000 </w:t>
            </w:r>
          </w:p>
        </w:tc>
      </w:tr>
      <w:tr w:rsidR="00835FD2" w:rsidRPr="00835FD2" w:rsidTr="00835FD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Диаметр сливного патрубка, 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300-400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400-600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600-700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700-800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4.25. После гидравлического испытания участка газопровода запорная арматура на узле приема поршня-разделителя должна быть открыта только после полной готовности этого участка к удалению из него воды и получения извещения о начале движения поршня - разделителя из узла пуска. Это предотвращает образование воздушных пробок и снижает давление воздуха (газа), необходимое для удаления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4.26. При производстве работ в условиях низких температур поршни-разделители заранее запасовывают в инвентарный узел пуска, подключенный к источнику воздуха или природного газа. Такое решение обеспечивает возможность быстрого подсоединения узла к трубопроводу и запуска поршней-разделителей. Эти поршни служат не только для запланированного удаления воды, но и для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аварийного освобождения от воды газопровода при выявлении дефектов в процессе испытаний (разрывы, утечки и др.).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4.27. Контроль за движением разделителей должен осуществляться по показаниям сигнализаторов, манометров, измеряющих давление в узлах пуска и приема поршней и другими методами.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4.28. Вода, использованная при испытании, первоначально сливается в резервуар, очищается и только затем чистую воду сливают на местность (в реку).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Система очистки воды в резервуаре может предусматривать, например, отстаивание воды до начала слива в водоем (реку), использование гидрофобного вспученного перлита для сбора с поверхности резервуара нефтепродуктов, сооружение котлована и слив воды из его срединного слоя для защиты от подсоса загрязнений со дна и с поверхности резервуара и др.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4.29. Сброс воды из резервуара-отстойника в реку должен регулироваться краном на сливном патрубке таким образом, чтобы: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исключить превышение уровня воды в реке выше допустимого, согласованного с местной гидрометеорологической службой;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обеспечить нормы предельно допустимых сбросов загрязняющих веществ с отработанными водами в реку.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Обеспечение экологической безопасности при очистке полости и гидравлическом испытании газопроводов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4.30. Оценку воздействия процессов очистки полости и испытания газопроводов на окружающую среду следует производить на основе детального анализа используемых технологических операций: промывки, удаления загрязнений в потоке жидкости, испытания водой.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4.31. При промывке и удалении загрязнений в потоке жидкости производится сброс на местность больших объемов загрязненной воды. Основной ущерб связан с загрязнением и засолением грунтов, кроме того может происходить растепление вечномерзлых грунтов, размыв поверхностных грунтов водными потоками.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4.32. При гидравлических испытаниях ущерб окружающей среде может быть нанесен за счет отбора больших количеств пресной воды из малых источников и за счет уничтожения живых организмов, содержащихся в используемой для опрессовки воде, а также за счет разлива воды при разрушении газопровода. В случае слива воды на берег естественных водоемов или в овраги возможно развитие эрозионных процессов при течении потока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4.33. Инструкция по очистке полости и испытанию газопровода должна включать специальный раздел "Охрана окружающей среды", содержащий требования к водозабору, очистке воды после промывки и испытания и сливу ее на местность.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4.34. В целях обеспечения экологически безопасного водозабора в инструкции по очистке полости и испытанию газопровода следует предусмотреть: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схему размещения и техническое описание водозаборного сооружения, оборудованного средствами рыбозащиты;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состав воды в источнике;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схему проведения очистки полости и гидроиспытаний;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привязку схемы очистки полости и испытания газопроводов к водным объектам;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 объема воды для промывки и испытания каждого участка;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расчеты возможного влияния на урез воды и экологию водоема (реки, озера и др.), из которого производится водозабор, после изъятия необходимого для проведения промывки и гидроиспытания газопровода объема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4.35. Условия очистки воды после промывки и испытания газопровода и ее слива в реку в указанной инструкции должны отражать: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состав загрязненных вод, предназначенных для сброса в водоем (реку) после очистки полости и испытания, соответствие концентрации загрязняющих веществ в воде предельно допустимой концентрации;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меры по предотвращению размыва грунта при сливе воды;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технологию очистки загрязненных вод от механических и органических загрязнений;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-состав воды в водоприемнике и его характеристика;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меры по исключению вредного воздействия отработанных вод на водоприемники (реку, озеро);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 объема резервуара-отстойника и режима сброса воды в водоприемник;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согласование отвода земли под резервуар-отстойник;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меры по рекультивации дна резервуара-отстойника.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4.36. Требования обеспечения экологической безопасности при разрыве газопровода в ходе испытаний включают: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- обоснование допустимого уровня экологической опасности;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экстренные меры по защите окружающей среды.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4.37. В специальном разделе "Охрана окружающей среды" Инструкции по очистке полости и испытанию газопровода следует также отразить: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ситуационный план испытываемого участка газопровода с указанием мест размещения водозабора, резервуара-отстойника, постов наблюдения, аварийных бригад, охранной зоны;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 количества газа, выбрасываемого в атмосферу из участка при удалении воды газом после испытания;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схему высотных отметок по газопроводу;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 времени осветления воды после промывки и гидравлического испытания;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расчет предельно допустимых сбросов загрязняющих веществ.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5. ОЧИСТКА ПОЛОСТИ И ИСПЫТАНИЕ МАГИСТРАЛЬНЫХ ГАЗОПРОВОДОВ,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ПРОКЛАДЫВАЕМЫХ В ГОРНЫХ УСЛОВИЯХ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5.1. Испытание газопроводов, прокладываемых в горных условиях, рекомендуется осуществлять отдельными участками комбинированным методом при условии, что вблизи от участка находится по крайней мере один источник воды и источник газа (воздуха), давление в котором (создаваемое которым) меньше необходимого для испытания на прочность, так как при комбинированном методе давление внутри трубопровода создают двумя средами - природным газом (воздухом) и водой.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5.2. Комбинированный метод используется в тех случаях, когда невозможно применение известных методов: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пневматического испытания природным газом - из-за отсутствия в районе строящегося газопровода источников газа, способных обеспечить подъем давления до испытательного;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пневматического испытания воздухом - из-за отсутствия в необходимом количестве мощных передвижных компрессорных станций;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гидравлического испытания водой - из-за большой разности геодезических отметок отдельных участков газопровода, что ведет к необходимости деления и испытания коротких участков и, следовательно, к увеличению объема работ и числа гарантийных стыков.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5.3. Комбинированный метод испытания участка газопровода включает следующие основные этапы: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очистку полости;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заполнение испытываемого участка природным газом или воздухом;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заполнение испытываемого участка водой до испытательного давления на прочность;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испытание на прочность;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снижение давления до максимального рабочего в верхней точке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проверку на герметичность;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удаление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5.4. Очистка полости газопровода проводится продувкой с пропуском очистного устройства.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5.5. Испытываемый участок заполняют природным газом от действующего газопровода или сжатым воздухом от компрессорных установок в порядке, принятом для пневмоиспытания, до создания в нем давления, равного давлению в действующем газопроводе или максимальному давлению нагнетания компрессора.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5.6. После заполнения участка газом или воздухом подъем давления в нем до испытательного следует производить опрессовочными агрегатами, закачивая в трубопровод воду.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Заполнение производят с перемещением поршня-разделителя впереди потока воды для уменьшения смесеобразования воды с газом и облегчения последующего удаления воды из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5.7. Давление при комбинированном испытании на прочность должно быть равно (рис. 10);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 верхней точке - 1,1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AF6D1A3" wp14:editId="79D533C0">
            <wp:extent cx="276225" cy="295275"/>
            <wp:effectExtent l="0" t="0" r="9525" b="9525"/>
            <wp:docPr id="32" name="Picture 32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 нижней точке - не превышать давления, соответствующего минимальному нормативному пределу текучести материала трубы.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Продолжительность выдержки под этим давлением - 12 часов.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lastRenderedPageBreak/>
        <w:drawing>
          <wp:inline distT="0" distB="0" distL="0" distR="0" wp14:anchorId="032F4F47" wp14:editId="49011A4E">
            <wp:extent cx="3476625" cy="3219450"/>
            <wp:effectExtent l="0" t="0" r="9525" b="0"/>
            <wp:docPr id="33" name="Picture 33" descr="http://stroyoffis.ru/sp_svodi_pravi/sp_111_34_96/image01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stroyoffis.ru/sp_svodi_pravi/sp_111_34_96/image01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Рис. 10 График изменения давления в газопроводе при комбинированном испытании: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1 - подъем давления; 2 - осмотр газопровода; 3 - испытание на прочность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(В - вода, Г - газ; в нижней точке газопровода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A5AEF11" wp14:editId="1D9229A8">
            <wp:extent cx="276225" cy="285750"/>
            <wp:effectExtent l="0" t="0" r="9525" b="0"/>
            <wp:docPr id="34" name="Picture 34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0B54DAA4" wp14:editId="5154796E">
            <wp:extent cx="152400" cy="190500"/>
            <wp:effectExtent l="0" t="0" r="0" b="0"/>
            <wp:docPr id="35" name="Picture 35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30C33F1D" wp14:editId="4D590052">
            <wp:extent cx="133350" cy="276225"/>
            <wp:effectExtent l="0" t="0" r="0" b="9525"/>
            <wp:docPr id="36" name="Picture 36" descr="http://stroyoffis.ru/sp_svodi_pravi/sp_111_34_96/image017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stroyoffis.ru/sp_svodi_pravi/sp_111_34_96/image017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6A6E19E3" wp14:editId="1CE3F9FA">
            <wp:extent cx="152400" cy="190500"/>
            <wp:effectExtent l="0" t="0" r="0" b="0"/>
            <wp:docPr id="37" name="Picture 37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; в верхней точке газопровода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70F99D7F" wp14:editId="331BFB63">
            <wp:extent cx="276225" cy="285750"/>
            <wp:effectExtent l="0" t="0" r="9525" b="0"/>
            <wp:docPr id="38" name="Picture 38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5387CE2B" wp14:editId="1BFD3338">
            <wp:extent cx="152400" cy="190500"/>
            <wp:effectExtent l="0" t="0" r="0" b="0"/>
            <wp:docPr id="39" name="Picture 39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=1,1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5BA2BEE3" wp14:editId="0D81F89D">
            <wp:extent cx="276225" cy="295275"/>
            <wp:effectExtent l="0" t="0" r="9525" b="9525"/>
            <wp:docPr id="40" name="Picture 40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); 4 - снижение давления; 5 - проверка на герметичность 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4E2B52F6" wp14:editId="6F1A7C7C">
            <wp:extent cx="152400" cy="190500"/>
            <wp:effectExtent l="0" t="0" r="0" b="0"/>
            <wp:docPr id="41" name="Picture 41" descr="http://stroyoffis.ru/sp_svodi_pravi/sp_111_34_96/image01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stroyoffis.ru/sp_svodi_pravi/sp_111_34_96/image01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5.8. Протяженность участков, испытываемых комбинированным методом, назначается с учетом перепада высот по трассе.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5.9. После испытания участка газопровода комбинированным методом из него необходимо: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возвратить часть газа в газопровод;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удалить воду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первый этап - предварительный слив воды под давлением природного газа или воздуха через патрубки, заранее установленные в местах закачки воды;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с пропуском поршней-разделителей, перемещаемых по газопроводу под давлением газа или воздуха по технологии, принятой для гидравлического испытания газопроводов.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6. ОЧИСТКА ПОЛОСТИ И ИСПЫТАНИЕ УЧАСТКОВ ГАЗОПРОВОДОВ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КАТЕГОРИИ В И I*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*Категории участков магистральных газопроводов, в том числе участки, прокладываемые в стесненных условиях, определены СНиП 2.05.06-85 и уточнены приложением к письму МПС СССР и ГГК "Газпром" от 12.10.90 № А-19235/РВ-705, согласованному письмом Госстроя СССР от 24.09.90 № АЧ-1933-7.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6.1. Очистку полости переходов газопроводов, прокладываемых через водные преграды с помощью подводно-технических средств, проводят промывкой с пропуском поршней в процессе его заполнения водой для гидравлического испытания на первом этапе или протягиванием очистного устройства в процессе производства сварочно-монтажных работ.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6.2. Участки газопроводов категории В и I магистральных газопроводов должны быть предварительно испытаны гидравлическим способом. После предварительного испытания на прочность участков газопроводов категорий В и I их проверяют на герметичность под рабочим давлением в течение времени, необходимого для осмотра участка, но не менее одного часа.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6.3. Переходы участков газопроводов категории В и I через водные преграды, укладываемые с помощью подводно-технических средств, судоходные и несудоходные с шириной зеркала воды в межень 25 м и более и прибрежные участки длиной не менее 25 м каждый (от среднемеженного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горизонта воды) и несудоходные с шириной зеркала воды в межень от 10 до 25 м в русловой части испытываются в три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первый этап - после сварки на стапеле или площадке перехода целиком  или  отдельными  плетями - водой  на  давление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6268812" wp14:editId="6F3F1173">
            <wp:extent cx="276225" cy="285750"/>
            <wp:effectExtent l="0" t="0" r="9525" b="0"/>
            <wp:docPr id="42" name="Picture 42" descr="http://stroyoffis.ru/sp_svodi_pravi/sp_111_34_96/image01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stroyoffis.ru/sp_svodi_pravi/sp_111_34_96/image01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=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18D4CBB" wp14:editId="04C5879D">
            <wp:extent cx="276225" cy="295275"/>
            <wp:effectExtent l="0" t="0" r="9525" b="9525"/>
            <wp:docPr id="43" name="Picture 43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, но не более давления, соответствующего минимальному нормативному пределу текучести материала трубы,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после укладки перехода - водой на давление 1,25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8F0582B" wp14:editId="27734410">
            <wp:extent cx="276225" cy="295275"/>
            <wp:effectExtent l="0" t="0" r="9525" b="9525"/>
            <wp:docPr id="44" name="Picture 44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12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третий этап - одновременное испытание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6.4. Переходы подземные и надземные участков газопровода категории I через водные преграды, укладываемые без помощи подводно-технических средств, несудоходные с шириной зеркала воды в межень 25 м и более в русловой части и прибрежные участки длиной не менее 25 м каждый ( от среднемеженного горизонта воды); несудоходные с шириной зеркала воды в межень от 10 до 25 м в русловой части; горные потоки (реки); узлы пуска и приема очистных устройств, а также примыкающие к ним участки газопроводов длиной до 100 м, участки между охранными кранами, узлы подключения, всасывающие и нагнетательные газопроводы компрессорных станций (КС), станций подземного хранения газа (СПХГ), установок комплексной подготовки газа (УКПГ), дожимных компрессорных станций (ДКС) и головных сооружений, а также газопроводы собственных нужд от узла подключения до ограждения территории указанных сооружений; газопроводы, примыкающие к секущему крану узлов замера расхода газа (УЗРГ) и пунктов редуцирования газа (ПРГ) длиной 250 м в обе стороны испытывают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первый этап - после укладки или крепления на опорах водой давлением 1,25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0C06D682" wp14:editId="7D5FF1A5">
            <wp:extent cx="276225" cy="295275"/>
            <wp:effectExtent l="0" t="0" r="9525" b="9525"/>
            <wp:docPr id="45" name="Picture 45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12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одновременное испытание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6.5. Испытание переходов газопроводов категории В через железные и автомобильные дороги и примыкающие к ним участки трубопроводов категории I следует производить в три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первый этап - гидравлическое испытание перехода газопровода категории В после его укладки на проектную отметку давлением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4C63E86" wp14:editId="245996FD">
            <wp:extent cx="276225" cy="295275"/>
            <wp:effectExtent l="0" t="0" r="9525" b="9525"/>
            <wp:docPr id="46" name="Picture 46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гидравлическое испытание перехода газопровода категории В с примыкающими участками категории I давлением 1,25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1C022880" wp14:editId="19D88002">
            <wp:extent cx="276225" cy="295275"/>
            <wp:effectExtent l="0" t="0" r="9525" b="9525"/>
            <wp:docPr id="47" name="Picture 47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12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третий этап - одновременное испытание перехода и примыкающих участков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6.6. Испытание переходов газопроводов категории I через железные и автомобильные дороги (газопроводы, прокладываемые в кожухе) следует производить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первый этап - гидравлическое испытание перехода газопровода после укладки на проектную отметку давлением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1B38779" wp14:editId="7F60F004">
            <wp:extent cx="276225" cy="295275"/>
            <wp:effectExtent l="0" t="0" r="9525" b="9525"/>
            <wp:docPr id="48" name="Picture 48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второй этап - одновременное испытание перехода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6.7. Участки категории В линейной части трубовпроводов, прокладываемые в стесненных условиях, следует испытывать гидравлическим способом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  первый этап - после укладки на проектную отметку давлением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4E4B919" wp14:editId="159DC049">
            <wp:extent cx="276225" cy="295275"/>
            <wp:effectExtent l="0" t="0" r="9525" b="9525"/>
            <wp:docPr id="49" name="Picture 49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одновременно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6.8. Магистральные газопроводы, прокладываемые в горной местности, при укладке их в тоннелях; пересечения газопроводов с нефтепроводами, нефтепродуктопроводами, водоводами, канализационными коллекторами, подземными, наземными и надземными оросительными системами и между собой многониточных магистральных газопроводов диаметром более 1000 мм и давлением 7,5 МПа (75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5FE67FF1" wp14:editId="28C72F12">
            <wp:extent cx="133350" cy="238125"/>
            <wp:effectExtent l="0" t="0" r="0" b="0"/>
            <wp:docPr id="50" name="Picture 50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) и выше в пределах 20 м по обе стороны от пересекаемой коммуникации; пересечения газопровода с воздушными линиями электропередачи напряжением 500 кВ и более, а также узлы подключения к газопроводу испытывают в два этапа: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- первый этап - до укладки или крепления на опорах водой давлением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7C659C4D" wp14:editId="612A4336">
            <wp:extent cx="276225" cy="295275"/>
            <wp:effectExtent l="0" t="0" r="9525" b="9525"/>
            <wp:docPr id="51" name="Picture 51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6 ч;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второй этап - одновременное испытание со всем участком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6.9. Трубопроводы категории В в пределах территории ПРГ линейной части газопроводов испытывают водой давлением 1,5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D615798" wp14:editId="0A6A280E">
            <wp:extent cx="276225" cy="295275"/>
            <wp:effectExtent l="0" t="0" r="9525" b="9525"/>
            <wp:docPr id="52" name="Picture 52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24 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6.10. Трубопроводы категории В и I , расположенные внутри зданий и в пределах территории КС, СПХГ, ДКС, ГРС, УЗРГ, а также трубопроводы топливного и пускового газа испытывают водой в один этап совместно с установленным оборудованием давлением 1,25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58F5FA7" wp14:editId="085556D9">
            <wp:extent cx="276225" cy="295275"/>
            <wp:effectExtent l="0" t="0" r="9525" b="9525"/>
            <wp:docPr id="53" name="Picture 53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в течение 24 ч.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6.11. Газопроводы и их участки категории I, II, III, IV, кроме указанных в пп. 7.3 - 7.10, испытывают в один этап одновременно со всем газопроводом.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7. ОСУШКА ПОЛОСТИ ГАЗОПРОВОДОВ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7.1. После механического удаления воды из газопровода поршнями-разделителями на стенках труб, в микронеровностях, может оставаться водяная пленка. При заполнении продуктом и эксплуатации газопроводов оставшаяся влага способствует образованию кристаллогидратов, в результате чего снижается их пропускная способность. Поэтому по требованию заказчика полость газопровода следует дополнительно осушить, хотя эта операция и не предусмотрена действующими нормативными документами на строительство трубопроводов.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7.2. Осушку полости следует производить по специальной инструкции, согласованной с органами надзора, проектной организацией, заказчиком, генподрядной строительной организацией и утвержденной эксплуатирующей организацией. Инструкция должна предусматривать мероприятия, направленные на снижение паровоздушной фазы в трубопроводе, предупреждение гидратообразования.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7.3. Осушку полости газопровода рекомендуется производить сухим природным газом, сухим воздухом, подаваемым в трубопровод генераторами сухого сжатого воздуха (см. прил. 3) или пропуском метанольной пробки.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7.4. Контроль процесса осушки осуществляют по показаниям датчиков влажности воздуха (психрометра), устанавливаемых в конце осушаемого участка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7.5. В процессе циркуляции сухого сжатого воздуха (газа) по газопроводу следует периодически пропускать поршни-разделители, которые будут "размазывать" скопившуюся на нижней образующей газопровода воду по поверхности трубы, обеспечивая повышение эффективности осушки. Подачу сухого сжатого воздуха и пропуски поршней-разделителей необходимо повторять до тех пор, пока в конце участка не будет достигнута необходимая степень влажности. Замерять влажность следует через регулярные промежутки времени.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7.6. Для осушки полости газопровода с использованием метанола в камеру запуска запасовывают по меньшей мере два поршня-разделителя, подают во внутритрубное пространство между ними расчетное количество водопоглощающей среды - метанола и осуществляют пропуск указанного "поезда" под давлением сухого сжатого воздуха (газа) до его прихода в камеру приема поршней.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Число метанольных пробок определяется инструкцией в зависимости от протяженности участка, рельефа местности и количества оставшейся в газопроводе влаги.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7.7. Осушка считается законченной, когда содержание влаги в осушаемом газе не превысит содержания влаги в транспортируемом природном газе (примерно 20 г/м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CF179C1" wp14:editId="66D8C06C">
            <wp:extent cx="104775" cy="238125"/>
            <wp:effectExtent l="0" t="0" r="9525" b="0"/>
            <wp:docPr id="54" name="Picture 54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сухого газа).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8. ВНУТРИТРУБНАЯ ДИАГНОСТИКА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8.1. Внутритрубная диагностика газопроводов проводится по договоренности с заказчиком с целью обнаружения нарушения их формы и механических повреждений стенок труб (овальность, вмятины и др.), дефектов коррозионного происхождения, трещин в сварных соединениях и стенках труб, а также фиксирования фактического пространственного положения трубопровода и его отклонения от проектного.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По результатам  расшифровки данных внутритрубной диагностики дается общая оценка исходного (базового) технического состояния газопровода перед вводом в эксплуатацию.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8.2. Внутритрубную диагностику газопроводов проводят путем пропуска по нему специальных снарядов и осуществляют в последовательности: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- магнитный очистной поршень-шаблон для сбора металлических предметов, случайно попавших в полость газопровода, и проверки возможности пропуска инспекционных дефектоскопов;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снаряды для выявления коррозионных дефектов, обнаружения трещин в стенках и сварных соединениях труб, пространственного положения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8.3. Конструкция линейной части газопровода должна обеспечивать возможность проведения внутритрубной диагностики, в том числе иметь: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камеры запуска и приема внутритрубных устройств;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постоянный внутренний диаметр и равнопроходную линейную арматуру без выступающих внутрь газопровода узлов и деталей, а также сварочного грата, подкладных колец;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минимальный радиус изгиба газопровода не менее пяти его диаметров;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решетки на тройниках-врезках отводов, перемычек газопровода, исключающие попадание внутритрубных устройств в ответвления;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самостоятельные узлы пуска и приема внутритрубных устройств на участках переходов газопровода через естественные и искусственные препятствия, диаметр которых отличается от диаметра основного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сигнальные приборы, маркерные устройства, регистрирующие прохождение внутритрубных устройств, установленные в узлах пуска, приема и промежуточных пунктах на газопроводе.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8.4. Внутритрубную диагностику газопровода следует выполнять по специальной инструкции, которая должна предусматривать организацию работ по пропуску диагностических устройств, технологию их пуска и приема, методы и средства контроля за прохождением диагностических устройств, требования безопасности и противопожарные мероприятия.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8.5. Внутритрубная диагностика газопровода проводится в потоке воздуха, природного газа или воды. Режим работы компрессорной (подача газа, воздуха) или насосной (подача воды) станции должен быть согласован с оптимальными параметрами перемещения диагностического устройства.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8.6. В общем случае в состав основных работ по внутритрубной диагностике входят (в порядке последовательности их выполнения):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подготовка газопровода к про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пуску внутритрубного устройства;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запасовка внутритрубного устройства в камеру запуска;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пропуск внутритрубного устройства под давлением транспортируемого газа (воздуха, воды) с записью информации о техническом состоянии газопровода в памяти устройства;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приемка внутритрубного устройства в камере приема;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расшифровка полученной информации.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ПРИЛОЖЕНИЕ 1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Формы актов о производстве и результатах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очистки полости и испытаний газопроводов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Форма № 1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А К Т  №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очистки полости магистрального газопровода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"______" _____________ 199 г.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Населенный пункт_____________________________________________________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Наименование газопровода_____________________________________________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Мы, нижеподписавшиеся, председатель и члены комиссии по очистке полости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 испытанию газопровода, назначенной приказом______________________________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 (наименование организации)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от______________№__________в составе_______________________________________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 (должность, фамилия, имя, отчество)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 xml:space="preserve">составили  настоящий  акт  о  том, что  строительно-монтажной  организацией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________________________________________________________________________при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участии____________________________________________________________________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выполнена 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(способ очистки полости - продувка, промывка с пропуском очистного поршня)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очистка полости участка от ПК _______ км __________ до ПК ________ км _____.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Очистка полости выполнена в соответствии с действующим СП.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Во время очистки полости отказов не было.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Участок      газопровода,  указанный  в настоящем акте, следует считать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прошедшим очистку полости.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Председатель комиссии 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 (подпись)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Члены комиссии_____________________________________________________________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 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 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Форма  № 2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А  К  Т   №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испытания магистрального газопровода на прочность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и проверки на герметичность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"_____" ___________ 199 г.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Населенный пункт 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Наименование газопровода___________________________________________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Мы, нижеподписавшиеся, председатель и члены комиссии по очистке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полости и испытанию газопровода, назначенной приказом___________________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 (наименование организации)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от___________________№_____________в составе____________________________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 (должность, фамилия, имя, отчество)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составили настоящий акт о том, что в период с___________________________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по ____________________________199 г. строительно-монтажной организацией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 участии_____________________________________________________________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выполнено_______________________________________________________________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(способ испытания - гидравлический, пневматический газом или воздухом,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комбинированный)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испытание на прочность и проверка на герметичность участка от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ПК________км ________до ПК ________________ км _______________.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Рабочее   давление   на   участке  газопровода составляет по проекту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 МПа (кГс/см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45ACAE0" wp14:editId="4A25AC78">
            <wp:extent cx="133350" cy="238125"/>
            <wp:effectExtent l="0" t="0" r="0" b="0"/>
            <wp:docPr id="55" name="Picture 55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), а давление в нижней точке испытываемого участка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на ПК ________________ км ___________ составляет по проекту 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МПа (кГс/см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256612B" wp14:editId="66DA85D6">
            <wp:extent cx="133350" cy="238125"/>
            <wp:effectExtent l="0" t="0" r="0" b="0"/>
            <wp:docPr id="56" name="Picture 56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Испытание  на  прочность  и  проверка  на  герметичность  проведены 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соответствии с действующим СП: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  прочность  давлением  в  нижней  точке _______МПа  (кГс/см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84D4D10" wp14:editId="78925559">
            <wp:extent cx="133350" cy="238125"/>
            <wp:effectExtent l="0" t="0" r="0" b="0"/>
            <wp:docPr id="57" name="Picture 57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), а 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верхней точке (ПК_______км_______ ) _________ МПа (кГс/см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0E11ECF" wp14:editId="7767BF31">
            <wp:extent cx="133350" cy="238125"/>
            <wp:effectExtent l="0" t="0" r="0" b="0"/>
            <wp:docPr id="58" name="Picture 58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);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  герметичность  давлением __________________ МПа (кГс/cм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21EAC64" wp14:editId="4DC86041">
            <wp:extent cx="133350" cy="238125"/>
            <wp:effectExtent l="0" t="0" r="0" b="0"/>
            <wp:docPr id="59" name="Picture 59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) в точке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(ПК _______ км __________).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Для замера давлений при испытании на прочность и проверке на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герметичность использованы технические манометры класса точности 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 диаметром шкалы __________ мм, установленные на ПК __________________ км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 (№ 1, 2 и т.п.)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Во время испытания газопровода на прочность отказов (разрывы,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утечки и т.д.) ____________________________________________________________.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 (не произошло, произошло)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 Участок газопровода, указанный в настоящем акте 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 (после устранения отказов)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считать выдержавшим испытание на прочность и герметичность.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Председатель комиссии_______________________________________________________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 (подпись)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Члены комиссии 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 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 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Форма  №3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АКТ  №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удаления воды после гидравлического испытания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магистрального газопровода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"_____" ____________ 199 г.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Населенный пункт_____________________________________________________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Наименование газопровода______________________________________________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Мы, нижеподписавшиеся, председатель и члены комиссии по очистке полости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 испытанию газопровода, назначенной приказом_______________________________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 (наименование организации)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от ___________________ № _________________ в составе 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 (должность, фамилия, имя, отчество)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составили настоящий акт о том, что в период с 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по ____________________ 199 г. строительно-монтажной организацией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 участии___________________________________________________________________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выполнено удаление воды после гидравлического испытания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 (число этапов процесса; количество и тип поршней-разделителей,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 помощи которых шел процесс удаления воды)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на участке от ПК_________км_________ до ПК _________ км _____________________.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Удаление воды из газопровода после гидравлического испытания произведено 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соответствии с действующим СП.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Результаты удаления воды считаются удовлетворительными.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Участок газопровода, указанный в настоящем акте, следует считать полностью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освобожденным от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Председатель комиссии___________________________________________________________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                       (подпись)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Члены комиссии__________________________________________________________________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 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                      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                      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Форма № 4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АКТ   №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предварительной очистки газопровода методом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протягивания очистного устройства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"______" __________ 199 г.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Населенный пункт_____________________________________________________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Наименование газопровода______________________________________________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Мы, нижеподписавшиеся, представитель строительно-монтажной организации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и представитель заказчика 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составили настоящий акт о том, что строительно-монтажной организацией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выполнена предварительная очистка полости газопровода методом протягивания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 (тип очистного устройства)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 процессе сборки и сварки__________________________________________________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 (секций или труб)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в нитку газопровода от __________ ПК ________ км до __________ ПК ________км.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Предварительная очистка полости проведена в соответствии с действующим СП.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Результаты   проведения    очистки    полости    протягиванием   считаются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удовлетворительными.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Участок, указанный в настоящем акте, следует считать прошедшим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предварительную очистку полости.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Представитель строительно-монтажной организации________________________________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       (подпись)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Представитель Заказчика________________________________________________________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Форма № 5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АКТ  №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предварительного испытания кранового узла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запорной арматуры на ПК/км газопровода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(название объекта)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 Мы, нижеподписавшиеся, представитель строительно-монтажной организации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 представитель заказчика__________________________________________________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составили  настоящий  акт о том,  что   проведено предварительное испытание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кранового узла запорной арматуры на ПК/км  ____________________ газопровода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   (название объекта)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смонтированного согласно проекту и требованиям СНиП III-42-80.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 Испытание  производилось давлением,  равным _________ Р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1B2174FB" wp14:editId="6D919314">
            <wp:extent cx="276225" cy="295275"/>
            <wp:effectExtent l="0" t="0" r="9525" b="9525"/>
            <wp:docPr id="60" name="Picture 60" descr="http://stroyoffis.ru/sp_svodi_pravi/sp_111_34_96/image00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stroyoffis.ru/sp_svodi_pravi/sp_111_34_96/image00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 с выдержкой 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течение  ____________часов.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 этом зафиксировано:____________________________________________________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___________________________________________________________________________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При испытании падения давления не обнаружено.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По окончании испытания на прочность  давление снижено до _______ МПа 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произведен  осмотр  узла. При  осмотре  дефектов  и  утечек  не  обнаружено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На  основании  вышеизложенного  следует считать крановый узел запорной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арматуры___________________________________________________________________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 (выдержавшим, не выдержавшим)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___________________________________________________________________________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предварительное гидравлическое испытание.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Представитель строительно-монтажной  организации 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                                        (подпись)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Представитель заказчика ___________________________________________________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ПРИЛОЖЕНИЕ 2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Варианты комплексного производства работ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по очистке полости и испытанию магистральных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газопроводов, прокладываемых в условиях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вечной мерзлоты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1. Основной вариант комплексного производства работ по очистке полости и испытанию магистральных газопроводов, прокладываемых в условиях вечной мерзлоты, в целом предусматривает (табл. 3):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предварительную очистку полости протягиванием очистного устройства в процессе сборки и сварки труб в нитку газопровода;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безресиверную продувку воздухом, подаваемым непосредственно от мобильных компрессоров на базе авиадвигателей (ВН 002-88 ВНИИСТ), отдельных участков в направлении КС;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испытание отдельных участков воздухом ( с перепуском и перекачиванием воздуха из участка в участок) или природным газом.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2. Резервный вариант для первой нитки системы газопроводов в случае задержки ввода КС и отсутствия природного газа нужного давления предусматривает испытание газопровода сжатым воздухом от передвижных компрессоров с перепуском и перекачиванием его из участка в участок.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3. Резервный вариант для второй и последующих ниток системы газопроводов предусматривает окончательную очистку полости и испытание с использованием природного газа: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отдельными участками с отбором газа от действующей нитки в направлении КС;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целиком газопровода между двумя КС.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 Безресиверная продувка магистрального газопровода возможна по двум вариантам: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4.1. Вариант № 1: с разбивкой газопровода на четыре участка продувки. На первом этапе проводят однократную продувку с пропуском поршня по одному участку, непосредственно прилегающему к соответствующей компрессорной станции. Протяженность этих участков определяют, исходя из конкретных условий строительства.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Предварительную продувку на каждом участке проводят по мере их готовности, независимо друг от друга, в направлении КС.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На втором этапе перебазируют компрессорную установку на базе авиационного двигателя примерно в середину между двумя КС и производят трехкратную продувку в оба конца по направлению к компрессорным станциям. При этом в обоих случаях поршень движется сначала по неочищенному участку, а затем по предварительно очищенному продувкой участку и приходит в камеру приема поршней.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Протяженность участков продувки определяется конкретными условиями и схемой строительства, готовностью участков.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4.2. Вариант № 2: с разбивкой на три участка продувки. На первом этапе проводят продувку с пропуском поршня по одному участку, прилегающему к каждой компрессорной станции: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один из участков предварительно один раз;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другой участок окончательно трижды.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На втором этапе проводят трехкратную продувку наращенного участка. При этом аналогично второму этапу варианта № 1 каждый из трех поршней очищает сначала предварительно не очищенный продувкой участок, затем предварительно продутый участок.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Последовательность продувки прилегающих к КС участков, протяженность участков продувки определяются конкретными условиями и схемой строительства, готовностью участков.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5. При любом план-графике и условиях строительства один из двух вариантов продувки обеспечивает очистку полости магистрального газопровода между двумя компрессорными станциями.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Вариант № 1 организационно сложнее варианта № 2, однако он обеспечивает при прочих равных условиях на каждом этапе: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меньшее время однократной продувки и, следовательно, меньшее единовременное тепловое воздействие на очищаемый трубопровод и прилегающий слой грунта;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- более равномерную контролируемую скорость перемещения поршня и, следовательно, более полную и качественную очистку, меньший объем продуктов очистки, единовременно поступающих в камеру приема поршней и загрязнений.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Для магистральных газопроводов Ямал-Европа на участке км 0 (КС Бованенковская) - км 136 (КС Байдарацкая) основным следует считать вариант № 1, резервным - вариант № 2.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Для магистрального газопровода-подключения от Харасавэйского месторождения до КС Бованенковская (110 км) основными можно считать и вариант № 1, и вариант № 2 ( см. табл. 3).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Таблица 3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Варианты комплексного производства работ по очистке полости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и испытанию магистральных газопроводов на полуострове ямал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001"/>
        <w:gridCol w:w="2595"/>
      </w:tblGrid>
      <w:tr w:rsidR="00835FD2" w:rsidRPr="00835FD2" w:rsidTr="00835FD2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Вариант и область его применения 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Очистка полости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Испытание на прочность и герметичность </w:t>
            </w:r>
          </w:p>
        </w:tc>
      </w:tr>
      <w:tr w:rsidR="00835FD2" w:rsidRPr="00835FD2" w:rsidTr="00835FD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Основной вариант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 целом для магистрального газопровода КС Бованенковская - КС Байдарацкая и газопровода - подключения Харасавэйское - КС Бованенковская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Предварительная - протягиванием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Окончательная - безресиверной трехкратной 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продувкой с пропуском поршня под давлением сжатого воздуха, подаваемого непосредственно от мобильных компрессоров на базе авиационных двигателей, отдельными участками в направлении КС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Отдельными участками: воздухом с перепуском и перекачиванием из участка в участок; природным газом после ввода в действие агрегатов охлаждения и газоперекачивающих агрегатов на КС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  <w:tr w:rsidR="00835FD2" w:rsidRPr="00835FD2" w:rsidTr="00835FD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Резервный вариант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Для первых ниток обоих газопроводов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Предварительная - протигиванием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Окончательная - безресиверной </w:t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трехкратной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продувкой с пропуском поршня под давлением сжатого воздуха, подаваемого непосредственно от мобильных компрессоров на базе авиационных двигателей, отдельными участками в направлении КС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 xml:space="preserve">Весь газопровод отдельными участками воздухом </w:t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с перепуском и перекачиванием из участка в участок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  <w:tr w:rsidR="00835FD2" w:rsidRPr="00835FD2" w:rsidTr="00835FD2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lastRenderedPageBreak/>
              <w:t>Резервный вариант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Для второй и последующих ниток обоих газопроводов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Предварительная - протягиванием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Окончательная - трехкратной 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продувкой с пропуском поршня под давлением природного газа: отдельных участков с отбором газа от действующей нитки в направлении КС; целиком газопровода между двумя КС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Весь газопровод природным газом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ТЕХНИЧЕСКИЕ СРЕДСТВА ДЛЯ ОЧИСТКИ ПОЛОСТИ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 ИСПЫТАНИЯ ГАЗОПРОВОДОВ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ПРИЛОЖЕНИЕ 3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КОМПРЕССОРНЫЕ УСТАНОВКИ НА БАЗЕ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АВИАЦИОННЫХ ДВИГАТЕЛЕЙ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Для продувки газопроводов воздухом следует применять компрессорные установки на базе авиационных двигателей, указанные в табл. 4.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Таблица 4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Техническая характеристика компрессорных установок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681"/>
        <w:gridCol w:w="1308"/>
        <w:gridCol w:w="868"/>
        <w:gridCol w:w="1174"/>
        <w:gridCol w:w="913"/>
        <w:gridCol w:w="1451"/>
        <w:gridCol w:w="744"/>
      </w:tblGrid>
      <w:tr w:rsidR="00835FD2" w:rsidRPr="00835FD2" w:rsidTr="00835FD2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Марка компрес-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сорной установки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Произво-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дительность, м</w:t>
            </w:r>
            <w:r w:rsidRPr="00835FD2">
              <w:rPr>
                <w:rFonts w:ascii="Arial" w:eastAsia="Times New Roman" w:hAnsi="Arial" w:cs="Arial"/>
                <w:noProof/>
                <w:color w:val="0000CC"/>
                <w:sz w:val="17"/>
                <w:szCs w:val="17"/>
                <w:vertAlign w:val="subscript"/>
              </w:rPr>
              <w:drawing>
                <wp:inline distT="0" distB="0" distL="0" distR="0" wp14:anchorId="04C45490" wp14:editId="7AECDA2C">
                  <wp:extent cx="104775" cy="238125"/>
                  <wp:effectExtent l="0" t="0" r="9525" b="0"/>
                  <wp:docPr id="61" name="Picture 61" descr="http://stroyoffis.ru/sp_svodi_pravi/sp_111_34_96/image0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stroyoffis.ru/sp_svodi_pravi/sp_111_34_96/image0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/мин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Давление нагне-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тания,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МПа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База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Про-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изво-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дитель-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ность от двига-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теля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Мощ-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ность двига-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теля 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Размеры, м 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Мас-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са, т </w:t>
            </w:r>
          </w:p>
        </w:tc>
      </w:tr>
      <w:tr w:rsidR="00835FD2" w:rsidRPr="00835FD2" w:rsidTr="00835FD2"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УКП-5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800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0,6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Блок-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бокс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Изделие 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95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35000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(кВт)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5,2х2,0х2,2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4,2х2,2х2,2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6,5 </w:t>
            </w:r>
          </w:p>
        </w:tc>
      </w:tr>
      <w:tr w:rsidR="00835FD2" w:rsidRPr="00835FD2" w:rsidTr="00835FD2"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УКП-9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1,1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Блок-бокс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Изделие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89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49000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(кВт)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5,2х2,0х2,2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4,2х2,2х2,2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7,0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ПРИБОРЫ ПОИСКА УТЕЧЕК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Система контроля утечек  газа "Обзор-2"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Предназначена для дистанционного контроля герметичности магистральных газопроводов с борта вертолета путем обнаружения зон повышенного содержания метана в атмосфере.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Система, устанавливаемая на летательных аппаратах, представляет собой двухволновый лазерный локатор утечек метана, использующий пороговую систему измерения, и располагает набором технических средств, обеспечивающих возможность оперативного поиска утечек газа из магистральных газопроводов. При превышении заданного уровня интегрального содержания метана в просвечиваемом лазерным излучением слое атмосферы между летательным аппаратом и земной поверхностью система выдает сигнал.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системы "Обзор-2"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Точность определения положения утечек, м ................. +10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Минимальная обнаруживаемая величина интегрального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 содержания метана в зондируемом слое атмосферы, % об.м....... 0,1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- Минимальная интенсивность обнаруживаемых утечек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(при скорости полета 60-120 км/ч),м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6B7ABD39" wp14:editId="5EBA1B7B">
            <wp:extent cx="104775" cy="238125"/>
            <wp:effectExtent l="0" t="0" r="9525" b="0"/>
            <wp:docPr id="62" name="Picture 62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/сут....................100-200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Высота полета летательного аппарата, м ....................30-70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Производительность обследования за смену (7 ч), км .......400-500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Разработчик и изготовитель - ДАО "Газавтоматика".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СИСТЕМА ДЛЯ ДИСТАНЦИОННОГО ОБНАРУЖЕНИЯ УТЕЧЕК  ГАЗА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"МАГ-1"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Предназначена для дистанционного обнаружения утечек газа из магистральных газопроводов с борта летательного аппарата.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Система представляет двухволновый лазерный локатор с пороговым принципом сигнализации.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Блочно-модульная структура системы обеспечивает простоту монтажа и демонтажа на борту носителя. Рекомендуемые носители: вертолеты Ми-2, Ми-8, самолет АН-2.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системы "МАГ-1"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Скорость обследования, км/ч ............................. 60-120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Высота полета, м ........................................300+100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Минимальная обнаруживаемая концентрация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 метана, % об.м, не более .................................  0,1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Точность определения положения утечки, м ................  +10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Минимальная интенсивность обнаруживаемых утечек, 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24BD2D8E" wp14:editId="08895B55">
            <wp:extent cx="104775" cy="238125"/>
            <wp:effectExtent l="0" t="0" r="9525" b="0"/>
            <wp:docPr id="63" name="Picture 63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/сут..100-200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Энергопотребление системы от бортовой сети постоянного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 тока напряжения 27 В, Вт, не более ........................  400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- Габариты, системы, мм ................................ 1350х650х450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Масса системы, кг, не более .............................    70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- "Газприборавтоматика".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Наполнительные и опрессовочные агрегаты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Для промывки и предварительного гидравлического испытания переходов газопроводов через водные преграды следует использовать наполнительные и опрессовочные агрегаты, приведенные в табл. 5 и 6, или аналогичные им по техническим характеристикам.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Таблица 5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Наполнительные агрегаты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2559"/>
        <w:gridCol w:w="1613"/>
        <w:gridCol w:w="1413"/>
        <w:gridCol w:w="1020"/>
      </w:tblGrid>
      <w:tr w:rsidR="00835FD2" w:rsidRPr="00835FD2" w:rsidTr="00835FD2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Марка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агрегата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Марка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насоса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Производительность агрегата при наполнении, м</w:t>
            </w:r>
            <w:r w:rsidRPr="00835FD2">
              <w:rPr>
                <w:rFonts w:ascii="Arial" w:eastAsia="Times New Roman" w:hAnsi="Arial" w:cs="Arial"/>
                <w:noProof/>
                <w:color w:val="0000CC"/>
                <w:sz w:val="17"/>
                <w:szCs w:val="17"/>
                <w:vertAlign w:val="subscript"/>
              </w:rPr>
              <w:drawing>
                <wp:inline distT="0" distB="0" distL="0" distR="0" wp14:anchorId="18818EF1" wp14:editId="3D557CD5">
                  <wp:extent cx="104775" cy="238125"/>
                  <wp:effectExtent l="0" t="0" r="9525" b="0"/>
                  <wp:docPr id="64" name="Picture 64" descr="http://stroyoffis.ru/sp_svodi_pravi/sp_111_34_96/image0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stroyoffis.ru/sp_svodi_pravi/sp_111_34_96/image0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/ч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Напор при наполнении, м вод. ст.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Мощность двигателя,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л.с.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Масса, т </w:t>
            </w:r>
          </w:p>
        </w:tc>
      </w:tr>
      <w:tr w:rsidR="00835FD2" w:rsidRPr="00835FD2" w:rsidTr="00835FD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АН-501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ЦН400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210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480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500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8,3 </w:t>
            </w:r>
          </w:p>
        </w:tc>
      </w:tr>
      <w:tr w:rsidR="00835FD2" w:rsidRPr="00835FD2" w:rsidTr="00835FD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АСН-1000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ЦН1000-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180-2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900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20,0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Таблица 6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Опрессовочные агрегаты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20"/>
        <w:gridCol w:w="2559"/>
        <w:gridCol w:w="1547"/>
        <w:gridCol w:w="1413"/>
        <w:gridCol w:w="1020"/>
      </w:tblGrid>
      <w:tr w:rsidR="00835FD2" w:rsidRPr="00835FD2" w:rsidTr="00835FD2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Марка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агрегата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Марка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насоса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Производительность агрегата при опрессовке, м</w:t>
            </w:r>
            <w:r w:rsidRPr="00835FD2">
              <w:rPr>
                <w:rFonts w:ascii="Arial" w:eastAsia="Times New Roman" w:hAnsi="Arial" w:cs="Arial"/>
                <w:noProof/>
                <w:color w:val="0000CC"/>
                <w:sz w:val="17"/>
                <w:szCs w:val="17"/>
                <w:vertAlign w:val="subscript"/>
              </w:rPr>
              <w:drawing>
                <wp:inline distT="0" distB="0" distL="0" distR="0" wp14:anchorId="13A2C396" wp14:editId="6635FA8D">
                  <wp:extent cx="104775" cy="238125"/>
                  <wp:effectExtent l="0" t="0" r="9525" b="0"/>
                  <wp:docPr id="65" name="Picture 65" descr="http://stroyoffis.ru/sp_svodi_pravi/sp_111_34_96/image0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stroyoffis.ru/sp_svodi_pravi/sp_111_34_96/image0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/ч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Давление при опрессовке, МПа 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Мощность двигателя,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л.с.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Масса, т </w:t>
            </w:r>
          </w:p>
        </w:tc>
      </w:tr>
      <w:tr w:rsidR="00835FD2" w:rsidRPr="00835FD2" w:rsidTr="00835FD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АО161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9МГр-73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22,6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8,0 </w:t>
            </w:r>
          </w:p>
        </w:tc>
      </w:tr>
      <w:tr w:rsidR="00835FD2" w:rsidRPr="00835FD2" w:rsidTr="00835FD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Азинмаш-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32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1НП-160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12-51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16-4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15,1 </w:t>
            </w:r>
          </w:p>
        </w:tc>
      </w:tr>
      <w:tr w:rsidR="00835FD2" w:rsidRPr="00835FD2" w:rsidTr="00835FD2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ЦА-320М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9Т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18,4-82,2-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18,2-4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17,2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Комплект оборудования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При отрицательных температурах следует применять комплект оборудования в блочном исполнении для очистки полости и гидравлического испытания газопроводов. Комплект оборудования включает два наполнительных (АН 501) и два опрессовочных агрегата (АО 161), смонтированных вместе с запорной арматурой и обвязкой в индивидуальных обогреваемых утепленных блок-укрытиях,  вагон-домик для отдыха бригады по испытанию, системы отопления и освещения.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Техническая характеристика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 Производительность, 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3FD9E1BE" wp14:editId="24B60CCB">
            <wp:extent cx="104775" cy="238125"/>
            <wp:effectExtent l="0" t="0" r="9525" b="0"/>
            <wp:docPr id="66" name="Picture 66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/ч: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при наполнении ......................................  900-450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при опрессовке ......................................    42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Напор при наполнении, м вод.ст ........................  138-240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Давление при опрессовке, МПа ..........................   до 16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Общая масса, т ........................................     77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Комплектно-блочное исполнение, укрытие и обогрев агрегатов, дублирование систем запуска насосов, использование оптимальных схем обвязки насосных агрегатов обеспечивает высокую эффективность и надежность оборудования в работе как при положительных, так и при отрицательных температурах наружного воздуха или грунта на уровне заложения газопровода, сокращает на 60% объем сварочно-монтажных работ и на 40% общее время очистки полости и испытания.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Поршни-разделители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Для очистки полости газопроводов промывкой и вытеснением загрязнений в потоке удаляемой из газопровода воды следует применять поршни-разделители, основные технологические параметры которых приведены в табл. 7.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Таблица 7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Основные технологические параметры поршней-разделителей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323"/>
        <w:gridCol w:w="1862"/>
        <w:gridCol w:w="1906"/>
        <w:gridCol w:w="1585"/>
      </w:tblGrid>
      <w:tr w:rsidR="00835FD2" w:rsidRPr="00835FD2" w:rsidTr="00835F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Поршень-разделитель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Условный диаметр, мм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Максимальная скорость перемещения км/ч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Максимальный перепад давления на поршне, Мпа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Предельная длина участка одного пропуска поршня, км </w:t>
            </w:r>
          </w:p>
        </w:tc>
      </w:tr>
      <w:tr w:rsidR="00835FD2" w:rsidRPr="00835FD2" w:rsidTr="00835FD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Поршни-разделители эластичные манжетные ДЭК-РЭМ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0,03-0,05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  <w:tr w:rsidR="00835FD2" w:rsidRPr="00835FD2" w:rsidTr="00835FD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Поршни-разделители манжетные ПР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0,04-0,05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200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  <w:tr w:rsidR="00835FD2" w:rsidRPr="00835FD2" w:rsidTr="00835FD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Очистные поршни-разделители ОПР-М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0,04-0,05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835FD2" w:rsidRPr="00835FD2" w:rsidRDefault="00835FD2" w:rsidP="00835FD2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35FD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100 </w:t>
            </w:r>
          </w:p>
        </w:tc>
      </w:tr>
    </w:tbl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Генератор сухого сжатого воздуха ГССВ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ГССВ состоит из двух основных блоков - блока генерации сжатого воздуха ГСВ и блока оборудования для осушки сжатого воздуха ООСВ.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 блок ГСВ входит модернизированная компрессорная установка УКП-5.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Основные характеристики установки ГСВ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Максимальная производительность, кг/с (м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77158842" wp14:editId="101934E1">
            <wp:extent cx="104775" cy="238125"/>
            <wp:effectExtent l="0" t="0" r="9525" b="0"/>
            <wp:docPr id="67" name="Picture 67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/мин)............. 15(750)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Максимальное давление воздуха,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320E5A9B" wp14:editId="6BB6AEFE">
            <wp:extent cx="133350" cy="238125"/>
            <wp:effectExtent l="0" t="0" r="0" b="0"/>
            <wp:docPr id="68" name="Picture 68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....................   7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Превышение температуры сжатого воздуха над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температурой атмосферного воздуха, °С, не более ..........   35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     Габариты, м ..............................................  9х3х3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Масса, т..................................................   12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Расход дизельного топлива, т/ч ...........................   2,8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Основные характеристики ООСВ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Габариты, м..............................................6,0х2,2х2,2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Масса, т ................................................      8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Основные характеристики ГССВ при работе в режиме осушки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Максимальная производительность, кг/c (м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5A643970" wp14:editId="51FC5E92">
            <wp:extent cx="104775" cy="238125"/>
            <wp:effectExtent l="0" t="0" r="9525" b="0"/>
            <wp:docPr id="69" name="Picture 69" descr="http://stroyoffis.ru/sp_svodi_pravi/sp_111_34_96/image01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stroyoffis.ru/sp_svodi_pravi/sp_111_34_96/image01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/мин).............   10 (500)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Влагосодержание воздуха, г/кг .............................    0,64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        (точка росы - 20 °С)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Максимальное давление воздуха,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59C4DB8F" wp14:editId="7027D297">
            <wp:extent cx="133350" cy="238125"/>
            <wp:effectExtent l="0" t="0" r="0" b="0"/>
            <wp:docPr id="70" name="Picture 70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....................    3,8+0,5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Превышение температуры сухого сжатого воздуха над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температурой атмосферного воздуха, °С, не более ..........     35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Устройства для внутритрубного обследования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Магнитные очистные поршни-шаблоны ПМО1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Магнитные очистные поршни-шаблоны выполняют функцию металлосборщиков, очищая полость трубы от металлических предметов, окалины, огарков  сварочных электродов и пр. Габаритные размеры и конструкция магнитных поршней идентичны соответствующим магнитным снарядам, что позволяет поршням играть роль шаблона.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Техническая характеристика ПМО1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Диаметр, мм  ................................................  1400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Длина, мм ...................................................  1900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Масса, кг ...................................................  2000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Скорость движения, м/с ......................................  8,0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Проходное сечение ........................................... 0,85 D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и изготовитель - ПО "Спецнефтегаз".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Скребки очистные и снаряды-калибры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Скребки очистные предназначены для очистки полости трубопровода от грязи, мусора и других посторонних предметов.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Снаряды-калибры позволяют определить реальное минимальное проходное сечение обследуемого участка по величине загиба металлических лепестков калибровочного диска, обеспечивают подготовку участка к пропуску инспекционных снарядов-дефектоскопов.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и изготовитель - ПО "Спецнефтегаз".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Приборный комплекс дефектоскоп типа ДМТ1 (ДМТ2)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Предназначен для внутритрубного периодического и выборочного диагностирования магистральных трубопроводов. Комплекс работает с использованием принципа рассеивания магнитного потока. Выявляет коррозионные дефекты, поперечные трещины, эрозионный износ и другие дефекты, связанные с потерей металла в стенке трубопровода, а также поперечные сварные швы, вмятины, элементы обустройства (краны, отводы, тройники).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Отличаются повышенной разрешающей способностью, увеличенным объемом регистрируемой информации. Приспособлены для встраивания байпасного устройства регулирования скорости движения, что позволяет не изменять режимов перекачки газа при инспектировании газопроводов.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дефектоскопа ДМТ1 (ДМТ2)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Диаметр контролируемого трубопровода, мм ...................   1420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Минимальное проходное сечение трубопровода ............... 0,9 D (0,85 D)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Масса, кг ...............................................      3500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Длина, мм ...............................................      3985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Максимальная скорость движения, м/с .....................      5 (5)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Параметры выявляемых дефектов: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размеры, t (толщины стенки)............................  3tх3t (3tх3t)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глубина, t.............................................  0,15t (0,15t)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Ширина полосы контроля, мм ..............................    37 (45)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Минимальный радиус поворота.............................    3 D (3 D)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и изготовитель - ПО "Спецнефтегаз".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Дефектоскоп "Лайналог"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Предназначен для выявления коррозийных повреждений, эрозионного износа, поперечных трещин и других повреждений в стенках трубопроводов.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дефектоскопа "Лайналог"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Наружный диаметр, мм.........................................  1420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   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Длина, м.....................................................   4,5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Масса, кг....................................................  7422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Допустимый диапазон температур для транспортировки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снаряда, °С........................................ от - 50 до + 70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Рабочее давление в трубопроводе, кГс/см</w:t>
      </w:r>
      <w:r w:rsidRPr="00835FD2">
        <w:rPr>
          <w:rFonts w:ascii="Arial" w:eastAsia="Times New Roman" w:hAnsi="Arial" w:cs="Arial"/>
          <w:noProof/>
          <w:color w:val="0000CC"/>
          <w:sz w:val="13"/>
          <w:szCs w:val="13"/>
          <w:vertAlign w:val="subscript"/>
        </w:rPr>
        <w:drawing>
          <wp:inline distT="0" distB="0" distL="0" distR="0" wp14:anchorId="42C6DC4C" wp14:editId="61FE2999">
            <wp:extent cx="133350" cy="238125"/>
            <wp:effectExtent l="0" t="0" r="0" b="0"/>
            <wp:docPr id="71" name="Picture 71" descr="http://stroyoffis.ru/sp_svodi_pravi/sp_111_34_96/image01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://stroyoffis.ru/sp_svodi_pravi/sp_111_34_96/image01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........... min 30, max 100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Рабочий диапазон температур в трубопроводе, °С...... от - 15 до + 60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Скорость перемещения снаряда, км/ч................ min 0,8, max 11,3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Срок службы батарей, ч ..........................................50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и изготовитель - "Тьюбоскоп", США.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Приборный комплекс дефектоскоп "MAGNESCAN HR"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Предназначен для определения внутренней и внешней потери металла труб. Дефектоскоп работает с использованием принципа рассеивания магнитного потока. Датчики расположены по всей окружности и охватывают всю стенку трубы. Отклонения магнитного поля в местах аномалий или дефектов записываются. Осуществляется четкое разрешение внутренней и внешней потери металла, а остаточная толщина стенки может быть представлена в процентах от номинальной толщины стенки.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Данные подвергаются цифровой обработке и записываются. После диагностического обследования данные подвергаются интерпретации с использованием мошных персональных компьютеров. Данные предоставляются в виде списка характерных особенностей и графических изображений с условной цветопередачей в виде распечатки или файла данных.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дефектоскопа "MAGNESCAN HR"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Номинальный диаметр, мм........................................1420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Количество датчиков, шт ....................................... 108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Максимальное давление, МПа ....................................  10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Диапазон рабочих температур, °С............................... 4</w:t>
      </w:r>
      <w:r w:rsidRPr="00835FD2">
        <w:rPr>
          <w:rFonts w:ascii="Arial" w:eastAsia="Times New Roman" w:hAnsi="Arial" w:cs="Arial"/>
          <w:noProof/>
          <w:color w:val="0000CC"/>
          <w:sz w:val="19"/>
          <w:szCs w:val="19"/>
        </w:rPr>
        <w:drawing>
          <wp:inline distT="0" distB="0" distL="0" distR="0" wp14:anchorId="6E8EB230" wp14:editId="7356D2F2">
            <wp:extent cx="152400" cy="152400"/>
            <wp:effectExtent l="0" t="0" r="0" b="0"/>
            <wp:docPr id="72" name="Picture 72" descr="http://stroyoffis.ru/sp_svodi_pravi/sp_111_34_96/image020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://stroyoffis.ru/sp_svodi_pravi/sp_111_34_96/image020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45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Максимальная толщина стенки, мм ..............................   25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Скорость движения прибора, м/с ............................... 0,7-4,0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Наименьший радиус углов поворота ............................. R = 3 D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Минимальная глубина дефекта................................... 10%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                  толщины стенки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Минимальный размер дефекта (длина)............................ две толщины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                     стенки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Точность измерения глубины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дефекта .......................................................+10%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                                                              номинальной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                                                              толщины стенки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Точность определения места расположения трещины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от реперного сварного шва, м ..................................+0,5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Разработчик и изготовитель - "Pipetronix", Германия.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Комплекс "CALIPER"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Предназначен для инспекции трубопроводов на наличие вмятин, овальностей, поперечных сварных швов и изменений толщины стенки с помощью механических датчиков.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Техническая характеристика комплекса "CALIPER"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Диаметр, мм .................................................. 1420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Общая длина .................................................. 1,8 D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Минимальный диаметр прохода................................... 0,75 D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Чувствительность измерительной системы: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шероховатость............................................... 0,002 D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 - изменение толщины стенки.................................... 0,001 D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lastRenderedPageBreak/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Измерительная система пути.................................... два дисковых одометра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Точность измерения пути, %.................................... +0,1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Локальная точность между маркерными точками или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в промежутках между двумя сварными швами, %................... 0,1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Максимальное давление в процессе работы, МПа.................. 10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Максимальный пробег в газопроводе, км......................... 250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  <w:lang w:val="ru-RU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   </w:t>
      </w:r>
      <w:r w:rsidRPr="00835FD2">
        <w:rPr>
          <w:rFonts w:ascii="Arial" w:eastAsia="Times New Roman" w:hAnsi="Arial" w:cs="Arial"/>
          <w:color w:val="555555"/>
          <w:sz w:val="19"/>
          <w:szCs w:val="19"/>
          <w:lang w:val="ru-RU"/>
        </w:rPr>
        <w:t xml:space="preserve"> </w:t>
      </w:r>
      <w:r w:rsidRPr="00835FD2">
        <w:rPr>
          <w:rFonts w:ascii="Arial" w:eastAsia="Times New Roman" w:hAnsi="Arial" w:cs="Arial"/>
          <w:color w:val="555555"/>
          <w:sz w:val="19"/>
          <w:szCs w:val="19"/>
        </w:rPr>
        <w:t>Максимальное расстояние регистрации, км ...................... 250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     Минимальный радиус углов поворота............................. R = 3 D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Разработчик и изготовитель -  "Pipetronix", Германия.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Для внутритрубной диагностики могут быть использованы инспекционные снаряды других фирм, имеющих опыт в освидетельствовании магистральных трубопроводов.    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ПРИЛОЖЕНИЕ 4 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Основные термины и понятия 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 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Очистка полости газопровода - удаление поверхностного рыхлого слоя продуктов коррозии и окалины, а также случайно попавших при строительстве внутрь газопровода грунта, воды и различных предметов.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Протягивание - очистка полости газопровода механическим очистным устройством непосредственно в процессе сборки и сварки отдельных труб или секций в нитку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Продувка - очистка полости газопровода с пропуском поршня под давлением сжатого воздуха или газа.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Промывка - очистка полости газопровода с пропуском поршня под давлением воды.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Вытеснение загрязнений в скоростном потоке - очистка полости заполненного водой газопровода с пропуском поршня под давлением сжатого воздуха или газа.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Испытание на прочность - испытание статическим внутренним давлением с целью подтверждения конструкционной целостности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Проверка на герметичность - испытание статическим внутренним давлением для гарантии отсутствия утечки продукта из трубопровода.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Удаление воды - освобождение полости газопровода от воды после гидравлического испытания путем пропуска поршней под давлением сжатого воздуха или газа.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Внутритрубная диагностика - определение технического состояния газопровода с помощью специальных устройств, перемещаемых внутри газопровода.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>Осушка полости газопровода - снижение влагосодержания внутри газопровода для исключения гидратообразования.</w:t>
      </w:r>
    </w:p>
    <w:p w:rsidR="00835FD2" w:rsidRPr="00835FD2" w:rsidRDefault="00835FD2" w:rsidP="00835FD2">
      <w:pPr>
        <w:overflowPunct w:val="0"/>
        <w:spacing w:after="0" w:line="240" w:lineRule="auto"/>
        <w:ind w:firstLine="336"/>
        <w:rPr>
          <w:rFonts w:ascii="Arial" w:eastAsia="Times New Roman" w:hAnsi="Arial" w:cs="Arial"/>
          <w:color w:val="555555"/>
          <w:sz w:val="19"/>
          <w:szCs w:val="19"/>
        </w:rPr>
      </w:pPr>
      <w:r w:rsidRPr="00835FD2">
        <w:rPr>
          <w:rFonts w:ascii="Arial" w:eastAsia="Times New Roman" w:hAnsi="Arial" w:cs="Arial"/>
          <w:color w:val="555555"/>
          <w:sz w:val="19"/>
          <w:szCs w:val="19"/>
        </w:rPr>
        <w:t xml:space="preserve">Экологическая безопасность - предотвращение или ограничение опасных для жизни и здоровья людей, разрушительных для хозяйствующих субъектов и окружающей среды последствий производственной деятельности человека, техногенных воздействий путем выполнения правовых норм, экономических, природозащитных и инженерно-технических требований. </w:t>
      </w:r>
    </w:p>
    <w:p w:rsidR="00110271" w:rsidRDefault="00110271"/>
    <w:sectPr w:rsidR="00110271" w:rsidSect="001102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58" w:rsidRDefault="00A51A58">
      <w:pPr>
        <w:spacing w:after="0" w:line="240" w:lineRule="auto"/>
      </w:pPr>
      <w:r>
        <w:separator/>
      </w:r>
    </w:p>
  </w:endnote>
  <w:endnote w:type="continuationSeparator" w:id="0">
    <w:p w:rsidR="00A51A58" w:rsidRDefault="00A5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58" w:rsidRDefault="00A51A58">
      <w:pPr>
        <w:spacing w:after="0" w:line="240" w:lineRule="auto"/>
      </w:pPr>
      <w:r>
        <w:separator/>
      </w:r>
    </w:p>
  </w:footnote>
  <w:footnote w:type="continuationSeparator" w:id="0">
    <w:p w:rsidR="00A51A58" w:rsidRDefault="00A5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6B"/>
    <w:rsid w:val="000B406B"/>
    <w:rsid w:val="00110271"/>
    <w:rsid w:val="0028605D"/>
    <w:rsid w:val="004B3F67"/>
    <w:rsid w:val="00575896"/>
    <w:rsid w:val="00835FD2"/>
    <w:rsid w:val="009B46E9"/>
    <w:rsid w:val="009C1E72"/>
    <w:rsid w:val="009D0765"/>
    <w:rsid w:val="00A51A58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F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835FD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835FD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35FD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5FD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35F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835FD2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835FD2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835F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5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5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5FD2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35FD2"/>
  </w:style>
  <w:style w:type="character" w:styleId="Hyperlink">
    <w:name w:val="Hyperlink"/>
    <w:basedOn w:val="DefaultParagraphFont"/>
    <w:uiPriority w:val="99"/>
    <w:semiHidden/>
    <w:unhideWhenUsed/>
    <w:rsid w:val="00835FD2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FD2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vbillet">
    <w:name w:val="b2bctb_v_billet"/>
    <w:basedOn w:val="Normal"/>
    <w:rsid w:val="00835FD2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2bctbphltd1">
    <w:name w:val="b2bctb_phl_td_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ockcontent92953231">
    <w:name w:val="table_block_content_92953231"/>
    <w:basedOn w:val="Normal"/>
    <w:rsid w:val="00835F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ockcontent12762391">
    <w:name w:val="table_block_content_12762391"/>
    <w:basedOn w:val="Normal"/>
    <w:rsid w:val="00835F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middletopcentertd">
    <w:name w:val="pub_middle_top_center_td"/>
    <w:basedOn w:val="Normal"/>
    <w:rsid w:val="00835FD2"/>
    <w:pPr>
      <w:pBdr>
        <w:top w:val="single" w:sz="6" w:space="6" w:color="FF9900"/>
        <w:left w:val="single" w:sz="2" w:space="6" w:color="FF9900"/>
        <w:bottom w:val="single" w:sz="6" w:space="0" w:color="FF9900"/>
        <w:right w:val="single" w:sz="2" w:space="6" w:color="FF99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silki">
    <w:name w:val="web_ssilki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vmiddle">
    <w:name w:val="div_middle"/>
    <w:basedOn w:val="Normal"/>
    <w:rsid w:val="00835FD2"/>
    <w:pPr>
      <w:spacing w:after="75" w:line="240" w:lineRule="auto"/>
    </w:pPr>
    <w:rPr>
      <w:rFonts w:ascii="Times New Roman" w:eastAsia="Times New Roman" w:hAnsi="Times New Roman" w:cs="Times New Roman"/>
      <w:color w:val="444444"/>
      <w:sz w:val="19"/>
      <w:szCs w:val="19"/>
    </w:rPr>
  </w:style>
  <w:style w:type="paragraph" w:customStyle="1" w:styleId="yandexform">
    <w:name w:val="yandexform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">
    <w:name w:val="submi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t">
    <w:name w:val="subpar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d">
    <w:name w:val="good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t">
    <w:name w:val="cos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bl">
    <w:name w:val="b2bctb_phl_tbl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r1">
    <w:name w:val="b2bctb_phl_tr_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r2">
    <w:name w:val="b2bctb_phl_tr_2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left">
    <w:name w:val="b2bctb_phl_td_2_lef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right">
    <w:name w:val="b2bctb_phl_td_2_right"/>
    <w:basedOn w:val="Normal"/>
    <w:rsid w:val="00835F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3">
    <w:name w:val="b2bctb_phl_td_3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3a">
    <w:name w:val="b2bctb_phl_td_2_3_a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2bctbphltd4">
    <w:name w:val="b2bctb_phl_td_4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hat">
    <w:name w:val="b2bctb_phl_ha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dblockcontent92953231">
    <w:name w:val="td_block_content_92953231"/>
    <w:basedOn w:val="Normal"/>
    <w:rsid w:val="00835FD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2953231">
    <w:name w:val="header_9295323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92953231">
    <w:name w:val="text_92953231"/>
    <w:basedOn w:val="Normal"/>
    <w:rsid w:val="00835FD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rl92953231">
    <w:name w:val="url_92953231"/>
    <w:basedOn w:val="Normal"/>
    <w:rsid w:val="00835FD2"/>
    <w:pPr>
      <w:spacing w:after="0" w:line="240" w:lineRule="auto"/>
    </w:pPr>
    <w:rPr>
      <w:rFonts w:ascii="Arial" w:eastAsia="Times New Roman" w:hAnsi="Arial" w:cs="Arial"/>
      <w:color w:val="009900"/>
      <w:sz w:val="17"/>
      <w:szCs w:val="17"/>
    </w:rPr>
  </w:style>
  <w:style w:type="paragraph" w:customStyle="1" w:styleId="tdlinkscontent92953231">
    <w:name w:val="td_links_content_92953231"/>
    <w:basedOn w:val="Normal"/>
    <w:rsid w:val="00835FD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492953231">
    <w:name w:val="phl_stl_4_9295323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592953231">
    <w:name w:val="phl_stl_5_92953231"/>
    <w:basedOn w:val="Normal"/>
    <w:rsid w:val="00835FD2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lockcontent12762391">
    <w:name w:val="td_block_content_12762391"/>
    <w:basedOn w:val="Normal"/>
    <w:rsid w:val="00835FD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762391">
    <w:name w:val="header_1276239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2762391">
    <w:name w:val="text_12762391"/>
    <w:basedOn w:val="Normal"/>
    <w:rsid w:val="00835FD2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url12762391">
    <w:name w:val="url_12762391"/>
    <w:basedOn w:val="Normal"/>
    <w:rsid w:val="00835FD2"/>
    <w:pPr>
      <w:spacing w:after="0" w:line="240" w:lineRule="auto"/>
    </w:pPr>
    <w:rPr>
      <w:rFonts w:ascii="Verdana" w:eastAsia="Times New Roman" w:hAnsi="Verdana" w:cs="Times New Roman"/>
      <w:color w:val="009900"/>
      <w:sz w:val="17"/>
      <w:szCs w:val="17"/>
    </w:rPr>
  </w:style>
  <w:style w:type="paragraph" w:customStyle="1" w:styleId="tdlinkscontent12762391">
    <w:name w:val="td_links_content_12762391"/>
    <w:basedOn w:val="Normal"/>
    <w:rsid w:val="00835FD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412762391">
    <w:name w:val="phl_stl_4_1276239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512762391">
    <w:name w:val="phl_stl_5_12762391"/>
    <w:basedOn w:val="Normal"/>
    <w:rsid w:val="00835FD2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835FD2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1">
    <w:name w:val="addr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835FD2"/>
    <w:pPr>
      <w:shd w:val="clear" w:color="auto" w:fill="E6E6E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835FD2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part1">
    <w:name w:val="subpart1"/>
    <w:basedOn w:val="Normal"/>
    <w:rsid w:val="00835FD2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good1">
    <w:name w:val="good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t1">
    <w:name w:val="cost1"/>
    <w:basedOn w:val="Normal"/>
    <w:rsid w:val="00835F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F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835FD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835FD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35FD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5FD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35F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835FD2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835FD2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835F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5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5F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5FD2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35FD2"/>
  </w:style>
  <w:style w:type="character" w:styleId="Hyperlink">
    <w:name w:val="Hyperlink"/>
    <w:basedOn w:val="DefaultParagraphFont"/>
    <w:uiPriority w:val="99"/>
    <w:semiHidden/>
    <w:unhideWhenUsed/>
    <w:rsid w:val="00835FD2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FD2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vbillet">
    <w:name w:val="b2bctb_v_billet"/>
    <w:basedOn w:val="Normal"/>
    <w:rsid w:val="00835FD2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2bctbphltd1">
    <w:name w:val="b2bctb_phl_td_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ockcontent92953231">
    <w:name w:val="table_block_content_92953231"/>
    <w:basedOn w:val="Normal"/>
    <w:rsid w:val="00835F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ockcontent12762391">
    <w:name w:val="table_block_content_12762391"/>
    <w:basedOn w:val="Normal"/>
    <w:rsid w:val="00835F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middletopcentertd">
    <w:name w:val="pub_middle_top_center_td"/>
    <w:basedOn w:val="Normal"/>
    <w:rsid w:val="00835FD2"/>
    <w:pPr>
      <w:pBdr>
        <w:top w:val="single" w:sz="6" w:space="6" w:color="FF9900"/>
        <w:left w:val="single" w:sz="2" w:space="6" w:color="FF9900"/>
        <w:bottom w:val="single" w:sz="6" w:space="0" w:color="FF9900"/>
        <w:right w:val="single" w:sz="2" w:space="6" w:color="FF99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ssilki">
    <w:name w:val="web_ssilki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vmiddle">
    <w:name w:val="div_middle"/>
    <w:basedOn w:val="Normal"/>
    <w:rsid w:val="00835FD2"/>
    <w:pPr>
      <w:spacing w:after="75" w:line="240" w:lineRule="auto"/>
    </w:pPr>
    <w:rPr>
      <w:rFonts w:ascii="Times New Roman" w:eastAsia="Times New Roman" w:hAnsi="Times New Roman" w:cs="Times New Roman"/>
      <w:color w:val="444444"/>
      <w:sz w:val="19"/>
      <w:szCs w:val="19"/>
    </w:rPr>
  </w:style>
  <w:style w:type="paragraph" w:customStyle="1" w:styleId="yandexform">
    <w:name w:val="yandexform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">
    <w:name w:val="submi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t">
    <w:name w:val="subpar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d">
    <w:name w:val="good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t">
    <w:name w:val="cos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bl">
    <w:name w:val="b2bctb_phl_tbl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r1">
    <w:name w:val="b2bctb_phl_tr_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r2">
    <w:name w:val="b2bctb_phl_tr_2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left">
    <w:name w:val="b2bctb_phl_td_2_lef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right">
    <w:name w:val="b2bctb_phl_td_2_right"/>
    <w:basedOn w:val="Normal"/>
    <w:rsid w:val="00835F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3">
    <w:name w:val="b2bctb_phl_td_3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td23a">
    <w:name w:val="b2bctb_phl_td_2_3_a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2bctbphltd4">
    <w:name w:val="b2bctb_phl_td_4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tbphlhat">
    <w:name w:val="b2bctb_phl_hat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dblockcontent92953231">
    <w:name w:val="td_block_content_92953231"/>
    <w:basedOn w:val="Normal"/>
    <w:rsid w:val="00835FD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2953231">
    <w:name w:val="header_9295323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92953231">
    <w:name w:val="text_92953231"/>
    <w:basedOn w:val="Normal"/>
    <w:rsid w:val="00835FD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url92953231">
    <w:name w:val="url_92953231"/>
    <w:basedOn w:val="Normal"/>
    <w:rsid w:val="00835FD2"/>
    <w:pPr>
      <w:spacing w:after="0" w:line="240" w:lineRule="auto"/>
    </w:pPr>
    <w:rPr>
      <w:rFonts w:ascii="Arial" w:eastAsia="Times New Roman" w:hAnsi="Arial" w:cs="Arial"/>
      <w:color w:val="009900"/>
      <w:sz w:val="17"/>
      <w:szCs w:val="17"/>
    </w:rPr>
  </w:style>
  <w:style w:type="paragraph" w:customStyle="1" w:styleId="tdlinkscontent92953231">
    <w:name w:val="td_links_content_92953231"/>
    <w:basedOn w:val="Normal"/>
    <w:rsid w:val="00835FD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492953231">
    <w:name w:val="phl_stl_4_9295323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592953231">
    <w:name w:val="phl_stl_5_92953231"/>
    <w:basedOn w:val="Normal"/>
    <w:rsid w:val="00835FD2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lockcontent12762391">
    <w:name w:val="td_block_content_12762391"/>
    <w:basedOn w:val="Normal"/>
    <w:rsid w:val="00835FD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2762391">
    <w:name w:val="header_1276239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2762391">
    <w:name w:val="text_12762391"/>
    <w:basedOn w:val="Normal"/>
    <w:rsid w:val="00835FD2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url12762391">
    <w:name w:val="url_12762391"/>
    <w:basedOn w:val="Normal"/>
    <w:rsid w:val="00835FD2"/>
    <w:pPr>
      <w:spacing w:after="0" w:line="240" w:lineRule="auto"/>
    </w:pPr>
    <w:rPr>
      <w:rFonts w:ascii="Verdana" w:eastAsia="Times New Roman" w:hAnsi="Verdana" w:cs="Times New Roman"/>
      <w:color w:val="009900"/>
      <w:sz w:val="17"/>
      <w:szCs w:val="17"/>
    </w:rPr>
  </w:style>
  <w:style w:type="paragraph" w:customStyle="1" w:styleId="tdlinkscontent12762391">
    <w:name w:val="td_links_content_12762391"/>
    <w:basedOn w:val="Normal"/>
    <w:rsid w:val="00835FD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412762391">
    <w:name w:val="phl_stl_4_1276239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lstl512762391">
    <w:name w:val="phl_stl_5_12762391"/>
    <w:basedOn w:val="Normal"/>
    <w:rsid w:val="00835FD2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835FD2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1">
    <w:name w:val="addr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835FD2"/>
    <w:pPr>
      <w:shd w:val="clear" w:color="auto" w:fill="E6E6E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1">
    <w:name w:val="part1"/>
    <w:basedOn w:val="Normal"/>
    <w:rsid w:val="00835FD2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part1">
    <w:name w:val="subpart1"/>
    <w:basedOn w:val="Normal"/>
    <w:rsid w:val="00835FD2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good1">
    <w:name w:val="good1"/>
    <w:basedOn w:val="Normal"/>
    <w:rsid w:val="008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t1">
    <w:name w:val="cost1"/>
    <w:basedOn w:val="Normal"/>
    <w:rsid w:val="00835F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399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gi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gi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stroyoffis.ru/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troyoffis.ru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gi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gif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image" Target="media/image1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gif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15304</Words>
  <Characters>87235</Characters>
  <Application>Microsoft Office Word</Application>
  <DocSecurity>0</DocSecurity>
  <Lines>726</Lines>
  <Paragraphs>204</Paragraphs>
  <ScaleCrop>false</ScaleCrop>
  <Company>.</Company>
  <LinksUpToDate>false</LinksUpToDate>
  <CharactersWithSpaces>102335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Konstantin</dc:creator>
  <cp:keywords/>
  <dc:description/>
  <cp:lastModifiedBy>Dvortsov, Konstantin</cp:lastModifiedBy>
  <cp:revision>2</cp:revision>
  <dcterms:created xsi:type="dcterms:W3CDTF">2012-07-13T04:35:00Z</dcterms:created>
  <dcterms:modified xsi:type="dcterms:W3CDTF">2012-07-13T04:36:00Z</dcterms:modified>
</cp:coreProperties>
</file>